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6AA" w:rsidRPr="008A7F1A" w:rsidRDefault="005B56AA" w:rsidP="00BB0C09">
      <w:pPr>
        <w:jc w:val="center"/>
        <w:rPr>
          <w:sz w:val="32"/>
          <w:lang w:val="en-GB"/>
        </w:rPr>
      </w:pPr>
      <w:r w:rsidRPr="008A7F1A">
        <w:rPr>
          <w:b/>
          <w:bCs/>
          <w:color w:val="008000"/>
          <w:sz w:val="36"/>
          <w:szCs w:val="28"/>
          <w:lang w:val="en-GB"/>
        </w:rPr>
        <w:t>Satire</w:t>
      </w:r>
    </w:p>
    <w:p w:rsidR="008A7F1A" w:rsidRPr="008A7F1A" w:rsidRDefault="008A7F1A" w:rsidP="008A7F1A">
      <w:pPr>
        <w:rPr>
          <w:sz w:val="32"/>
          <w:u w:val="single"/>
          <w:lang w:val="en-GB"/>
        </w:rPr>
      </w:pPr>
      <w:r w:rsidRPr="008A7F1A">
        <w:rPr>
          <w:sz w:val="32"/>
          <w:u w:val="single"/>
          <w:lang w:val="en-GB"/>
        </w:rPr>
        <w:t>Options for your final piece:</w:t>
      </w:r>
    </w:p>
    <w:p w:rsidR="008A7F1A" w:rsidRPr="008A7F1A" w:rsidRDefault="008A7F1A" w:rsidP="008A7F1A">
      <w:pPr>
        <w:numPr>
          <w:ilvl w:val="1"/>
          <w:numId w:val="2"/>
        </w:numPr>
        <w:rPr>
          <w:sz w:val="32"/>
          <w:lang w:val="en-GB"/>
        </w:rPr>
      </w:pPr>
      <w:r w:rsidRPr="008A7F1A">
        <w:rPr>
          <w:b/>
          <w:sz w:val="32"/>
          <w:lang w:val="en-GB"/>
        </w:rPr>
        <w:t>—600-1200 words—</w:t>
      </w:r>
    </w:p>
    <w:p w:rsidR="008A7F1A" w:rsidRPr="008A7F1A" w:rsidRDefault="008A7F1A" w:rsidP="008A7F1A">
      <w:pPr>
        <w:numPr>
          <w:ilvl w:val="0"/>
          <w:numId w:val="2"/>
        </w:numPr>
        <w:rPr>
          <w:sz w:val="32"/>
          <w:lang w:val="en-GB"/>
        </w:rPr>
      </w:pPr>
      <w:r w:rsidRPr="008A7F1A">
        <w:rPr>
          <w:sz w:val="32"/>
          <w:lang w:val="en-GB"/>
        </w:rPr>
        <w:t>An essay similar to Swift’s “A Modest Proposal”</w:t>
      </w:r>
    </w:p>
    <w:p w:rsidR="008A7F1A" w:rsidRPr="008A7F1A" w:rsidRDefault="008A7F1A" w:rsidP="008A7F1A">
      <w:pPr>
        <w:numPr>
          <w:ilvl w:val="0"/>
          <w:numId w:val="2"/>
        </w:numPr>
        <w:rPr>
          <w:sz w:val="32"/>
          <w:lang w:val="en-GB"/>
        </w:rPr>
      </w:pPr>
      <w:r w:rsidRPr="008A7F1A">
        <w:rPr>
          <w:sz w:val="32"/>
          <w:lang w:val="en-GB"/>
        </w:rPr>
        <w:t xml:space="preserve">A transcript for a show like </w:t>
      </w:r>
      <w:r w:rsidRPr="008A7F1A">
        <w:rPr>
          <w:i/>
          <w:sz w:val="32"/>
          <w:lang w:val="en-GB"/>
        </w:rPr>
        <w:t xml:space="preserve">Colbert Report </w:t>
      </w:r>
      <w:r w:rsidRPr="008A7F1A">
        <w:rPr>
          <w:sz w:val="32"/>
          <w:lang w:val="en-GB"/>
        </w:rPr>
        <w:t>(you will have to research this format)</w:t>
      </w:r>
    </w:p>
    <w:p w:rsidR="008A7F1A" w:rsidRPr="008A7F1A" w:rsidRDefault="008A7F1A" w:rsidP="008A7F1A">
      <w:pPr>
        <w:numPr>
          <w:ilvl w:val="0"/>
          <w:numId w:val="2"/>
        </w:numPr>
        <w:rPr>
          <w:sz w:val="32"/>
          <w:lang w:val="en-GB"/>
        </w:rPr>
      </w:pPr>
      <w:r w:rsidRPr="008A7F1A">
        <w:rPr>
          <w:sz w:val="32"/>
          <w:lang w:val="en-GB"/>
        </w:rPr>
        <w:t xml:space="preserve">An article for a satirical publication such as </w:t>
      </w:r>
      <w:r w:rsidRPr="008A7F1A">
        <w:rPr>
          <w:i/>
          <w:sz w:val="32"/>
          <w:lang w:val="en-GB"/>
        </w:rPr>
        <w:t>The Onion</w:t>
      </w:r>
      <w:r w:rsidRPr="008A7F1A">
        <w:rPr>
          <w:sz w:val="32"/>
          <w:lang w:val="en-GB"/>
        </w:rPr>
        <w:t>.</w:t>
      </w:r>
    </w:p>
    <w:p w:rsidR="008A7F1A" w:rsidRPr="008A7F1A" w:rsidRDefault="008A7F1A" w:rsidP="008A7F1A">
      <w:pPr>
        <w:ind w:left="720"/>
        <w:rPr>
          <w:sz w:val="32"/>
          <w:lang w:val="en-GB"/>
        </w:rPr>
      </w:pPr>
    </w:p>
    <w:p w:rsidR="008A7F1A" w:rsidRPr="008A7F1A" w:rsidRDefault="008A7F1A" w:rsidP="008A7F1A">
      <w:pPr>
        <w:numPr>
          <w:ilvl w:val="1"/>
          <w:numId w:val="2"/>
        </w:numPr>
        <w:rPr>
          <w:b/>
          <w:sz w:val="32"/>
          <w:lang w:val="en-GB"/>
        </w:rPr>
      </w:pPr>
      <w:r w:rsidRPr="008A7F1A">
        <w:rPr>
          <w:b/>
          <w:sz w:val="32"/>
          <w:lang w:val="en-GB"/>
        </w:rPr>
        <w:t xml:space="preserve">—300-1200 words— </w:t>
      </w:r>
    </w:p>
    <w:p w:rsidR="008A7F1A" w:rsidRPr="008A7F1A" w:rsidRDefault="008A7F1A" w:rsidP="008A7F1A">
      <w:pPr>
        <w:numPr>
          <w:ilvl w:val="0"/>
          <w:numId w:val="2"/>
        </w:numPr>
        <w:rPr>
          <w:b/>
          <w:sz w:val="32"/>
          <w:lang w:val="en-GB"/>
        </w:rPr>
      </w:pPr>
      <w:r w:rsidRPr="008A7F1A">
        <w:rPr>
          <w:sz w:val="32"/>
          <w:lang w:val="en-GB"/>
        </w:rPr>
        <w:t xml:space="preserve">A children’s book with original text and illustrations similar to Seuss’ </w:t>
      </w:r>
      <w:r w:rsidRPr="008A7F1A">
        <w:rPr>
          <w:i/>
          <w:sz w:val="32"/>
          <w:lang w:val="en-GB"/>
        </w:rPr>
        <w:t>The Butter Battle Book</w:t>
      </w:r>
    </w:p>
    <w:p w:rsidR="008A7F1A" w:rsidRPr="008A7F1A" w:rsidRDefault="008A7F1A" w:rsidP="008A7F1A">
      <w:pPr>
        <w:numPr>
          <w:ilvl w:val="0"/>
          <w:numId w:val="2"/>
        </w:numPr>
        <w:rPr>
          <w:sz w:val="32"/>
          <w:lang w:val="en-GB"/>
        </w:rPr>
      </w:pPr>
      <w:r w:rsidRPr="008A7F1A">
        <w:rPr>
          <w:sz w:val="32"/>
          <w:lang w:val="en-GB"/>
        </w:rPr>
        <w:t>An original political cartoon with an artist’s statement describing your satire</w:t>
      </w:r>
    </w:p>
    <w:p w:rsidR="008A7F1A" w:rsidRPr="008A7F1A" w:rsidRDefault="008A7F1A" w:rsidP="008A7F1A">
      <w:pPr>
        <w:rPr>
          <w:sz w:val="32"/>
          <w:lang w:val="en-GB"/>
        </w:rPr>
      </w:pPr>
    </w:p>
    <w:p w:rsidR="008A7F1A" w:rsidRPr="008A7F1A" w:rsidRDefault="008A7F1A" w:rsidP="008A7F1A">
      <w:pPr>
        <w:numPr>
          <w:ilvl w:val="1"/>
          <w:numId w:val="2"/>
        </w:numPr>
        <w:rPr>
          <w:b/>
          <w:sz w:val="32"/>
          <w:lang w:val="en-GB"/>
        </w:rPr>
      </w:pPr>
      <w:r w:rsidRPr="008A7F1A">
        <w:rPr>
          <w:b/>
          <w:sz w:val="32"/>
          <w:lang w:val="en-GB"/>
        </w:rPr>
        <w:t xml:space="preserve">—analysis— </w:t>
      </w:r>
      <w:proofErr w:type="gramStart"/>
      <w:r w:rsidRPr="008A7F1A">
        <w:rPr>
          <w:sz w:val="32"/>
          <w:lang w:val="en-GB"/>
        </w:rPr>
        <w:t>Create</w:t>
      </w:r>
      <w:proofErr w:type="gramEnd"/>
      <w:r w:rsidRPr="008A7F1A">
        <w:rPr>
          <w:sz w:val="32"/>
          <w:lang w:val="en-GB"/>
        </w:rPr>
        <w:t xml:space="preserve"> a chart/graphic, use a chart/graphic you find online, write an essay response, take notes,</w:t>
      </w:r>
      <w:r w:rsidR="00CB44BA">
        <w:rPr>
          <w:sz w:val="32"/>
          <w:lang w:val="en-GB"/>
        </w:rPr>
        <w:t xml:space="preserve"> use one of the tools discussed at the following site </w:t>
      </w:r>
      <w:hyperlink r:id="rId8" w:history="1">
        <w:r w:rsidR="00CB44BA" w:rsidRPr="00CB44BA">
          <w:rPr>
            <w:rStyle w:val="Hyperlink"/>
            <w:sz w:val="28"/>
            <w:lang w:val="en-GB"/>
          </w:rPr>
          <w:t>http://www.educationnation.com/index.cfm?objectid=9085A0C6-4EB1-11E1-B607000C296BA163</w:t>
        </w:r>
      </w:hyperlink>
      <w:r w:rsidR="00CB44BA" w:rsidRPr="00CB44BA">
        <w:rPr>
          <w:sz w:val="28"/>
          <w:lang w:val="en-GB"/>
        </w:rPr>
        <w:t xml:space="preserve"> </w:t>
      </w:r>
      <w:r w:rsidRPr="008A7F1A">
        <w:rPr>
          <w:sz w:val="32"/>
          <w:lang w:val="en-GB"/>
        </w:rPr>
        <w:t>or talk with Ms. Peil about another option.</w:t>
      </w:r>
    </w:p>
    <w:p w:rsidR="008A7F1A" w:rsidRPr="008A7F1A" w:rsidRDefault="008A7F1A" w:rsidP="008A7F1A">
      <w:pPr>
        <w:numPr>
          <w:ilvl w:val="0"/>
          <w:numId w:val="2"/>
        </w:numPr>
        <w:rPr>
          <w:sz w:val="32"/>
          <w:lang w:val="en-GB"/>
        </w:rPr>
      </w:pPr>
      <w:r w:rsidRPr="008A7F1A">
        <w:rPr>
          <w:sz w:val="32"/>
          <w:lang w:val="en-GB"/>
        </w:rPr>
        <w:t xml:space="preserve">View a satirical show or film and analyze the satire. (Peil has </w:t>
      </w:r>
      <w:r w:rsidRPr="008A7F1A">
        <w:rPr>
          <w:i/>
          <w:sz w:val="32"/>
          <w:lang w:val="en-GB"/>
        </w:rPr>
        <w:t>Gulliver’s Travels.</w:t>
      </w:r>
      <w:r w:rsidRPr="008A7F1A">
        <w:rPr>
          <w:sz w:val="32"/>
          <w:lang w:val="en-GB"/>
        </w:rPr>
        <w:t>)</w:t>
      </w:r>
    </w:p>
    <w:p w:rsidR="008A7F1A" w:rsidRPr="008A7F1A" w:rsidRDefault="008A7F1A" w:rsidP="008A7F1A">
      <w:pPr>
        <w:numPr>
          <w:ilvl w:val="0"/>
          <w:numId w:val="2"/>
        </w:numPr>
        <w:rPr>
          <w:sz w:val="32"/>
          <w:lang w:val="en-GB"/>
        </w:rPr>
      </w:pPr>
      <w:r w:rsidRPr="008A7F1A">
        <w:rPr>
          <w:sz w:val="32"/>
          <w:lang w:val="en-GB"/>
        </w:rPr>
        <w:t>Study and analyze 10 political cartoons.</w:t>
      </w:r>
    </w:p>
    <w:p w:rsidR="008A7F1A" w:rsidRPr="008A7F1A" w:rsidRDefault="008A7F1A" w:rsidP="008A7F1A">
      <w:pPr>
        <w:numPr>
          <w:ilvl w:val="0"/>
          <w:numId w:val="2"/>
        </w:numPr>
        <w:rPr>
          <w:sz w:val="32"/>
          <w:lang w:val="en-GB"/>
        </w:rPr>
      </w:pPr>
      <w:r w:rsidRPr="008A7F1A">
        <w:rPr>
          <w:sz w:val="32"/>
          <w:lang w:val="en-GB"/>
        </w:rPr>
        <w:t xml:space="preserve">Read a satirical novel or a collection of shorter essays that you have not read before (Peil has copies of </w:t>
      </w:r>
      <w:r w:rsidRPr="008A7F1A">
        <w:rPr>
          <w:i/>
          <w:sz w:val="32"/>
          <w:lang w:val="en-GB"/>
        </w:rPr>
        <w:t>Animal Farm</w:t>
      </w:r>
      <w:r w:rsidRPr="008A7F1A">
        <w:rPr>
          <w:sz w:val="32"/>
          <w:lang w:val="en-GB"/>
        </w:rPr>
        <w:t xml:space="preserve"> and </w:t>
      </w:r>
      <w:r w:rsidRPr="008A7F1A">
        <w:rPr>
          <w:i/>
          <w:sz w:val="32"/>
          <w:lang w:val="en-GB"/>
        </w:rPr>
        <w:t>Catch-22</w:t>
      </w:r>
      <w:r w:rsidRPr="008A7F1A">
        <w:rPr>
          <w:sz w:val="32"/>
          <w:lang w:val="en-GB"/>
        </w:rPr>
        <w:t xml:space="preserve">. Swift’s </w:t>
      </w:r>
      <w:r w:rsidRPr="008A7F1A">
        <w:rPr>
          <w:i/>
          <w:sz w:val="32"/>
          <w:lang w:val="en-GB"/>
        </w:rPr>
        <w:t>Gulliver’s Travels</w:t>
      </w:r>
      <w:r w:rsidRPr="008A7F1A">
        <w:rPr>
          <w:sz w:val="32"/>
          <w:lang w:val="en-GB"/>
        </w:rPr>
        <w:t xml:space="preserve"> and </w:t>
      </w:r>
      <w:r w:rsidRPr="008A7F1A">
        <w:rPr>
          <w:i/>
          <w:sz w:val="32"/>
          <w:lang w:val="en-GB"/>
        </w:rPr>
        <w:t>The Battle of the Books</w:t>
      </w:r>
      <w:r w:rsidRPr="008A7F1A">
        <w:rPr>
          <w:sz w:val="32"/>
          <w:lang w:val="en-GB"/>
        </w:rPr>
        <w:t xml:space="preserve"> are online as are many other classic satirical pieces.)</w:t>
      </w:r>
    </w:p>
    <w:p w:rsidR="00C04CC9" w:rsidRDefault="00C04CC9">
      <w:pPr>
        <w:rPr>
          <w:lang w:val="en-GB"/>
        </w:rPr>
      </w:pPr>
    </w:p>
    <w:p w:rsidR="008A7F1A" w:rsidRDefault="008A7F1A">
      <w:pPr>
        <w:rPr>
          <w:lang w:val="en-GB"/>
        </w:rPr>
      </w:pPr>
    </w:p>
    <w:p w:rsidR="000A1870" w:rsidRDefault="000A1870">
      <w:bookmarkStart w:id="0" w:name="satire_anchor"/>
      <w:bookmarkEnd w:id="0"/>
      <w:r>
        <w:rPr>
          <w:b/>
          <w:bCs/>
        </w:rPr>
        <w:t>SATIRE</w:t>
      </w:r>
      <w:r>
        <w:t xml:space="preserve">: An attack on or criticism of any stupidity or vice in the form of scathing humor, or a critique of what the author sees as dangerous religious, political, moral, or social standards. Satire became an especially popular technique used during the Enlightenment, in which it was believed that an artist could correct folly by using art as a mirror to reflect society. When people viewed the satire and saw their faults magnified in a distorted reflection, they could see how ridiculous their behavior was and then correct that tendency in themselves. The tradition of satire continues today. Popular cartoons such as </w:t>
      </w:r>
      <w:r>
        <w:rPr>
          <w:rStyle w:val="Emphasis"/>
        </w:rPr>
        <w:t>The Simpsons</w:t>
      </w:r>
      <w:r>
        <w:t xml:space="preserve"> and televised comedies like </w:t>
      </w:r>
      <w:r>
        <w:rPr>
          <w:rStyle w:val="Emphasis"/>
        </w:rPr>
        <w:t>The Daily Show</w:t>
      </w:r>
      <w:r>
        <w:t xml:space="preserve"> make use of it in modern media. Conventionally, </w:t>
      </w:r>
      <w:r>
        <w:rPr>
          <w:rStyle w:val="Strong"/>
        </w:rPr>
        <w:t>formal satire</w:t>
      </w:r>
      <w:r>
        <w:t xml:space="preserve"> involves a direct, first-person-address, either to the audience or to a listener mentioned within the work. An example of formal satire is Alexander Pope's </w:t>
      </w:r>
      <w:r>
        <w:rPr>
          <w:rStyle w:val="Emphasis"/>
        </w:rPr>
        <w:t>Moral Essays</w:t>
      </w:r>
      <w:r>
        <w:t xml:space="preserve">. </w:t>
      </w:r>
      <w:r>
        <w:rPr>
          <w:rStyle w:val="Strong"/>
        </w:rPr>
        <w:t>Indirect satire</w:t>
      </w:r>
      <w:r>
        <w:t xml:space="preserve"> conventionally employs the form of a fictional narrative--such as Byron's </w:t>
      </w:r>
      <w:r>
        <w:rPr>
          <w:rStyle w:val="Emphasis"/>
        </w:rPr>
        <w:t>Don Juan</w:t>
      </w:r>
      <w:r>
        <w:t xml:space="preserve"> or Swift's </w:t>
      </w:r>
      <w:r>
        <w:rPr>
          <w:rStyle w:val="Emphasis"/>
        </w:rPr>
        <w:t>Gulliver's Travels</w:t>
      </w:r>
      <w:r>
        <w:t xml:space="preserve">. Ridicule, irony, exaggeration, and similar tools are almost always used in satire. </w:t>
      </w:r>
      <w:proofErr w:type="spellStart"/>
      <w:r>
        <w:rPr>
          <w:rStyle w:val="Strong"/>
        </w:rPr>
        <w:t>Horatian</w:t>
      </w:r>
      <w:proofErr w:type="spellEnd"/>
      <w:r>
        <w:rPr>
          <w:rStyle w:val="Strong"/>
        </w:rPr>
        <w:t xml:space="preserve"> satire</w:t>
      </w:r>
      <w:r>
        <w:t xml:space="preserve"> tends to focus lightly on laughter and ridicule, but it maintains a playful tone. Generally, the tone is sympathetic and good humored, somewhat tolerant of imperfection and folly even while expressing amusement at it. The name comes from the Roman poet Horace (65 BCE-8 CE), who preferred to ridicule human folly in general rather than condemn specific persons. In contrast, </w:t>
      </w:r>
      <w:proofErr w:type="spellStart"/>
      <w:r>
        <w:rPr>
          <w:rStyle w:val="Strong"/>
        </w:rPr>
        <w:t>Juvenalian</w:t>
      </w:r>
      <w:proofErr w:type="spellEnd"/>
      <w:r>
        <w:rPr>
          <w:rStyle w:val="Strong"/>
        </w:rPr>
        <w:t xml:space="preserve"> satire</w:t>
      </w:r>
      <w:r>
        <w:t xml:space="preserve"> also uses withering invective, insults, and a slashing attack. The name comes from the Roman poet Juvenal (60-140 CE), who frequently employed the device, but the label is applied to British writers such as Swift and Pope as well. Compare with </w:t>
      </w:r>
      <w:hyperlink r:id="rId9" w:anchor="medieval_estates_satire_anchor" w:history="1">
        <w:r>
          <w:rPr>
            <w:rStyle w:val="Hyperlink"/>
            <w:b/>
            <w:bCs/>
          </w:rPr>
          <w:t>medieval estates satire</w:t>
        </w:r>
      </w:hyperlink>
      <w:r>
        <w:t xml:space="preserve"> and </w:t>
      </w:r>
      <w:hyperlink r:id="rId10" w:anchor="spoof_anchor" w:history="1">
        <w:r>
          <w:rPr>
            <w:rStyle w:val="Hyperlink"/>
            <w:b/>
            <w:bCs/>
          </w:rPr>
          <w:t>spoof</w:t>
        </w:r>
      </w:hyperlink>
      <w:r>
        <w:t xml:space="preserve">. </w:t>
      </w:r>
    </w:p>
    <w:p w:rsidR="00681834" w:rsidRDefault="000A1870">
      <w:r>
        <w:lastRenderedPageBreak/>
        <w:t xml:space="preserve">Definition from: </w:t>
      </w:r>
      <w:hyperlink r:id="rId11" w:history="1">
        <w:r w:rsidRPr="00F7436B">
          <w:rPr>
            <w:rStyle w:val="Hyperlink"/>
          </w:rPr>
          <w:t>http://web.cn.edu/kwheeler/lit_terms_S.html</w:t>
        </w:r>
      </w:hyperlink>
      <w:r>
        <w:t xml:space="preserve"> </w:t>
      </w:r>
    </w:p>
    <w:p w:rsidR="000A1870" w:rsidRDefault="000A1870"/>
    <w:p w:rsidR="008A7F1A" w:rsidRDefault="008A7F1A" w:rsidP="008A7F1A">
      <w:pPr>
        <w:pStyle w:val="Heading1"/>
      </w:pPr>
      <w:r>
        <w:t xml:space="preserve">RUBRIC FOR SATIRE </w:t>
      </w:r>
    </w:p>
    <w:p w:rsidR="008A7F1A" w:rsidRDefault="008A7F1A" w:rsidP="008A7F1A">
      <w:pPr>
        <w:rPr>
          <w:lang w:val="en-GB"/>
        </w:rPr>
      </w:pPr>
    </w:p>
    <w:p w:rsidR="008A7F1A" w:rsidRDefault="008A7F1A" w:rsidP="008A7F1A">
      <w:pPr>
        <w:rPr>
          <w:lang w:val="en-GB"/>
        </w:rPr>
      </w:pPr>
      <w:r>
        <w:rPr>
          <w:lang w:val="en-GB"/>
        </w:rPr>
        <w:t>10 = Exemplary –done by a capable writer and thinker</w:t>
      </w:r>
    </w:p>
    <w:p w:rsidR="008A7F1A" w:rsidRDefault="008A7F1A" w:rsidP="008A7F1A">
      <w:pPr>
        <w:rPr>
          <w:lang w:val="en-GB"/>
        </w:rPr>
      </w:pPr>
      <w:r>
        <w:rPr>
          <w:lang w:val="en-GB"/>
        </w:rPr>
        <w:t xml:space="preserve">9 = </w:t>
      </w:r>
      <w:proofErr w:type="gramStart"/>
      <w:r>
        <w:rPr>
          <w:lang w:val="en-GB"/>
        </w:rPr>
        <w:t>Above</w:t>
      </w:r>
      <w:proofErr w:type="gramEnd"/>
      <w:r>
        <w:rPr>
          <w:lang w:val="en-GB"/>
        </w:rPr>
        <w:t xml:space="preserve"> average – much of the work shows capability and promise in this aspect</w:t>
      </w:r>
    </w:p>
    <w:p w:rsidR="008A7F1A" w:rsidRDefault="008A7F1A" w:rsidP="008A7F1A">
      <w:pPr>
        <w:rPr>
          <w:lang w:val="en-GB"/>
        </w:rPr>
      </w:pPr>
      <w:r>
        <w:rPr>
          <w:lang w:val="en-GB"/>
        </w:rPr>
        <w:t>8 = Average – the work in this is minimally satisfactory</w:t>
      </w:r>
    </w:p>
    <w:p w:rsidR="008A7F1A" w:rsidRDefault="008A7F1A" w:rsidP="008A7F1A">
      <w:pPr>
        <w:rPr>
          <w:lang w:val="en-GB"/>
        </w:rPr>
      </w:pPr>
      <w:r>
        <w:rPr>
          <w:lang w:val="en-GB"/>
        </w:rPr>
        <w:t xml:space="preserve">7 = </w:t>
      </w:r>
      <w:proofErr w:type="gramStart"/>
      <w:r>
        <w:rPr>
          <w:lang w:val="en-GB"/>
        </w:rPr>
        <w:t>Below</w:t>
      </w:r>
      <w:proofErr w:type="gramEnd"/>
      <w:r>
        <w:rPr>
          <w:lang w:val="en-GB"/>
        </w:rPr>
        <w:t xml:space="preserve"> average – the work in this aspect is lacking </w:t>
      </w:r>
    </w:p>
    <w:p w:rsidR="008A7F1A" w:rsidRDefault="008A7F1A" w:rsidP="008A7F1A">
      <w:pPr>
        <w:rPr>
          <w:lang w:val="en-GB"/>
        </w:rPr>
      </w:pPr>
      <w:r>
        <w:rPr>
          <w:lang w:val="en-GB"/>
        </w:rPr>
        <w:t>6 = Poor – the work in this aspect is very poor</w:t>
      </w:r>
    </w:p>
    <w:p w:rsidR="008A7F1A" w:rsidRDefault="008A7F1A" w:rsidP="008A7F1A">
      <w:pPr>
        <w:rPr>
          <w:lang w:val="en-GB"/>
        </w:rPr>
      </w:pPr>
      <w:r>
        <w:rPr>
          <w:lang w:val="en-GB"/>
        </w:rPr>
        <w:t>0 = Work in this aspect was not attempted</w:t>
      </w:r>
    </w:p>
    <w:p w:rsidR="008A7F1A" w:rsidRDefault="008A7F1A" w:rsidP="008A7F1A">
      <w:pPr>
        <w:rPr>
          <w:lang w:val="en-GB"/>
        </w:rPr>
      </w:pPr>
    </w:p>
    <w:p w:rsidR="008A7F1A" w:rsidRDefault="008A7F1A" w:rsidP="008A7F1A">
      <w:pPr>
        <w:rPr>
          <w:lang w:val="en-GB"/>
        </w:rPr>
      </w:pPr>
      <w:r>
        <w:rPr>
          <w:lang w:val="en-GB"/>
        </w:rPr>
        <w:t xml:space="preserve">_______0-10 </w:t>
      </w:r>
      <w:r w:rsidRPr="00793AA7">
        <w:rPr>
          <w:b/>
          <w:lang w:val="en-GB"/>
        </w:rPr>
        <w:t>CONTENT/USE OF DETAIL TO EXPLAIN PROBLEMS</w:t>
      </w:r>
      <w:r>
        <w:rPr>
          <w:lang w:val="en-GB"/>
        </w:rPr>
        <w:t xml:space="preserve"> </w:t>
      </w:r>
    </w:p>
    <w:p w:rsidR="008A7F1A" w:rsidRDefault="008A7F1A" w:rsidP="008A7F1A">
      <w:pPr>
        <w:ind w:left="1440"/>
        <w:rPr>
          <w:lang w:val="en-GB"/>
        </w:rPr>
      </w:pPr>
      <w:proofErr w:type="gramStart"/>
      <w:r>
        <w:rPr>
          <w:lang w:val="en-GB"/>
        </w:rPr>
        <w:t>The extent to which the details of the work inform the reader of a real problem.</w:t>
      </w:r>
      <w:proofErr w:type="gramEnd"/>
    </w:p>
    <w:p w:rsidR="008A7F1A" w:rsidRDefault="008A7F1A" w:rsidP="008A7F1A">
      <w:pPr>
        <w:rPr>
          <w:lang w:val="en-GB"/>
        </w:rPr>
      </w:pPr>
    </w:p>
    <w:p w:rsidR="008A7F1A" w:rsidRPr="00793AA7" w:rsidRDefault="008A7F1A" w:rsidP="008A7F1A">
      <w:pPr>
        <w:rPr>
          <w:b/>
          <w:lang w:val="en-GB"/>
        </w:rPr>
      </w:pPr>
      <w:r>
        <w:rPr>
          <w:lang w:val="en-GB"/>
        </w:rPr>
        <w:t>_______0-</w:t>
      </w:r>
      <w:proofErr w:type="gramStart"/>
      <w:r>
        <w:rPr>
          <w:lang w:val="en-GB"/>
        </w:rPr>
        <w:t xml:space="preserve">10  </w:t>
      </w:r>
      <w:r w:rsidRPr="00793AA7">
        <w:rPr>
          <w:b/>
          <w:lang w:val="en-GB"/>
        </w:rPr>
        <w:t>PERSUASION</w:t>
      </w:r>
      <w:proofErr w:type="gramEnd"/>
      <w:r w:rsidRPr="00793AA7">
        <w:rPr>
          <w:b/>
          <w:lang w:val="en-GB"/>
        </w:rPr>
        <w:t xml:space="preserve">/ SATIRIC TECHNIQUES </w:t>
      </w:r>
    </w:p>
    <w:p w:rsidR="008A7F1A" w:rsidRDefault="008A7F1A" w:rsidP="008A7F1A">
      <w:pPr>
        <w:ind w:left="1440"/>
        <w:rPr>
          <w:lang w:val="en-GB"/>
        </w:rPr>
      </w:pPr>
      <w:r>
        <w:rPr>
          <w:lang w:val="en-GB"/>
        </w:rPr>
        <w:t>The extent to which the writer/artist employed imagination, hyperbole, understatement, irony</w:t>
      </w:r>
      <w:proofErr w:type="gramStart"/>
      <w:r>
        <w:rPr>
          <w:lang w:val="en-GB"/>
        </w:rPr>
        <w:t>,  contrast</w:t>
      </w:r>
      <w:proofErr w:type="gramEnd"/>
      <w:r>
        <w:rPr>
          <w:lang w:val="en-GB"/>
        </w:rPr>
        <w:t>, symbolism, or other techniques to persuade the reader of the dire aspects of the problem.</w:t>
      </w:r>
    </w:p>
    <w:p w:rsidR="008A7F1A" w:rsidRDefault="008A7F1A" w:rsidP="008A7F1A">
      <w:pPr>
        <w:ind w:left="1440"/>
        <w:rPr>
          <w:lang w:val="en-GB"/>
        </w:rPr>
      </w:pPr>
      <w:proofErr w:type="gramStart"/>
      <w:r>
        <w:rPr>
          <w:lang w:val="en-GB"/>
        </w:rPr>
        <w:t>The extent to which the analysis addresses satiric techniques.</w:t>
      </w:r>
      <w:proofErr w:type="gramEnd"/>
    </w:p>
    <w:p w:rsidR="008A7F1A" w:rsidRDefault="008A7F1A" w:rsidP="008A7F1A">
      <w:pPr>
        <w:rPr>
          <w:lang w:val="en-GB"/>
        </w:rPr>
      </w:pPr>
    </w:p>
    <w:p w:rsidR="008A7F1A" w:rsidRDefault="008A7F1A" w:rsidP="008A7F1A">
      <w:pPr>
        <w:rPr>
          <w:lang w:val="en-GB"/>
        </w:rPr>
      </w:pPr>
      <w:r>
        <w:rPr>
          <w:lang w:val="en-GB"/>
        </w:rPr>
        <w:t xml:space="preserve">_______0-10 </w:t>
      </w:r>
      <w:r w:rsidRPr="00793AA7">
        <w:rPr>
          <w:b/>
          <w:lang w:val="en-GB"/>
        </w:rPr>
        <w:t>MECHANIC</w:t>
      </w:r>
      <w:r>
        <w:rPr>
          <w:b/>
          <w:lang w:val="en-GB"/>
        </w:rPr>
        <w:t>S/PRESENTATION</w:t>
      </w:r>
    </w:p>
    <w:p w:rsidR="008A7F1A" w:rsidRDefault="008A7F1A" w:rsidP="008A7F1A">
      <w:pPr>
        <w:ind w:left="1440" w:right="-540"/>
        <w:rPr>
          <w:lang w:val="en-GB"/>
        </w:rPr>
      </w:pPr>
      <w:proofErr w:type="gramStart"/>
      <w:r>
        <w:rPr>
          <w:lang w:val="en-GB"/>
        </w:rPr>
        <w:t>The extent to which the work is in keeping with the mechanics of standard written English.</w:t>
      </w:r>
      <w:proofErr w:type="gramEnd"/>
      <w:r>
        <w:rPr>
          <w:lang w:val="en-GB"/>
        </w:rPr>
        <w:t xml:space="preserve"> </w:t>
      </w:r>
      <w:proofErr w:type="gramStart"/>
      <w:r>
        <w:rPr>
          <w:lang w:val="en-GB"/>
        </w:rPr>
        <w:t>The extent to which the writer/artist/thinker has completed the task with neatness and accuracy.</w:t>
      </w:r>
      <w:proofErr w:type="gramEnd"/>
    </w:p>
    <w:p w:rsidR="008A7F1A" w:rsidRDefault="008A7F1A" w:rsidP="008A7F1A">
      <w:pPr>
        <w:ind w:right="-1080" w:firstLine="720"/>
        <w:rPr>
          <w:lang w:val="en-GB"/>
        </w:rPr>
      </w:pPr>
      <w:r>
        <w:rPr>
          <w:lang w:val="en-GB"/>
        </w:rPr>
        <w:t xml:space="preserve"> </w:t>
      </w:r>
    </w:p>
    <w:p w:rsidR="008A7F1A" w:rsidRDefault="008A7F1A" w:rsidP="008A7F1A">
      <w:pPr>
        <w:ind w:right="-1080"/>
        <w:rPr>
          <w:lang w:val="en-GB"/>
        </w:rPr>
      </w:pPr>
    </w:p>
    <w:p w:rsidR="008A7F1A" w:rsidRDefault="008A7F1A" w:rsidP="008A7F1A">
      <w:pPr>
        <w:ind w:right="-1080"/>
        <w:rPr>
          <w:lang w:val="en-GB"/>
        </w:rPr>
      </w:pPr>
    </w:p>
    <w:p w:rsidR="000A1870" w:rsidRDefault="008A7F1A" w:rsidP="008A7F1A">
      <w:pPr>
        <w:rPr>
          <w:b/>
          <w:lang w:val="en-GB"/>
        </w:rPr>
      </w:pPr>
      <w:r w:rsidRPr="00793AA7">
        <w:rPr>
          <w:b/>
          <w:lang w:val="en-GB"/>
        </w:rPr>
        <w:t xml:space="preserve">_________ TOTAL multiplied by </w:t>
      </w:r>
      <w:r>
        <w:rPr>
          <w:b/>
          <w:lang w:val="en-GB"/>
        </w:rPr>
        <w:t>3</w:t>
      </w:r>
      <w:r w:rsidRPr="00793AA7">
        <w:rPr>
          <w:b/>
          <w:lang w:val="en-GB"/>
        </w:rPr>
        <w:t xml:space="preserve"> = ______</w:t>
      </w:r>
      <w:r>
        <w:rPr>
          <w:b/>
          <w:lang w:val="en-GB"/>
        </w:rPr>
        <w:t>____/90</w:t>
      </w:r>
    </w:p>
    <w:p w:rsidR="008A7F1A" w:rsidRDefault="008A7F1A" w:rsidP="008A7F1A">
      <w:pPr>
        <w:rPr>
          <w:b/>
          <w:lang w:val="en-GB"/>
        </w:rPr>
      </w:pPr>
    </w:p>
    <w:p w:rsidR="008A7F1A" w:rsidRDefault="008A7F1A" w:rsidP="008A7F1A">
      <w:pPr>
        <w:rPr>
          <w:b/>
          <w:lang w:val="en-GB"/>
        </w:rPr>
      </w:pPr>
    </w:p>
    <w:p w:rsidR="008A7F1A" w:rsidRDefault="008A7F1A" w:rsidP="008A7F1A">
      <w:pPr>
        <w:rPr>
          <w:b/>
          <w:lang w:val="en-GB"/>
        </w:rPr>
      </w:pPr>
    </w:p>
    <w:p w:rsidR="008A7F1A" w:rsidRDefault="008A7F1A" w:rsidP="008A7F1A">
      <w:pPr>
        <w:rPr>
          <w:b/>
          <w:lang w:val="en-GB"/>
        </w:rPr>
      </w:pPr>
    </w:p>
    <w:p w:rsidR="008A7F1A" w:rsidRDefault="008A7F1A" w:rsidP="008A7F1A">
      <w:pPr>
        <w:rPr>
          <w:b/>
          <w:lang w:val="en-GB"/>
        </w:rPr>
      </w:pPr>
    </w:p>
    <w:p w:rsidR="008A7F1A" w:rsidRDefault="008A7F1A" w:rsidP="008A7F1A"/>
    <w:p w:rsidR="00F72456" w:rsidRDefault="00F72456">
      <w:pPr>
        <w:rPr>
          <w:lang w:val="en-GB"/>
        </w:rPr>
      </w:pPr>
      <w:r>
        <w:rPr>
          <w:lang w:val="en-GB"/>
        </w:rPr>
        <w:br w:type="page"/>
      </w:r>
    </w:p>
    <w:p w:rsidR="00F72456" w:rsidRPr="009317C1" w:rsidRDefault="00F72456" w:rsidP="00F72456">
      <w:pPr>
        <w:ind w:left="720"/>
        <w:rPr>
          <w:lang w:val="en-GB"/>
        </w:rPr>
      </w:pPr>
    </w:p>
    <w:p w:rsidR="00AD3479" w:rsidRDefault="00AD3479">
      <w:pPr>
        <w:rPr>
          <w:lang w:val="en-GB"/>
        </w:rPr>
      </w:pPr>
    </w:p>
    <w:p w:rsidR="00BB0C09" w:rsidRDefault="00AD3479">
      <w:pPr>
        <w:rPr>
          <w:sz w:val="40"/>
          <w:lang w:val="en-GB"/>
        </w:rPr>
      </w:pPr>
      <w:r w:rsidRPr="001E432D">
        <w:rPr>
          <w:sz w:val="40"/>
          <w:lang w:val="en-GB"/>
        </w:rPr>
        <w:t>OPTIONAL-Use the following pages for planning your satire.</w:t>
      </w:r>
    </w:p>
    <w:p w:rsidR="008A7F1A" w:rsidRDefault="008A7F1A" w:rsidP="008A7F1A">
      <w:pPr>
        <w:pStyle w:val="Heading1"/>
        <w:rPr>
          <w:rFonts w:ascii="Arial" w:hAnsi="Arial" w:cs="Arial"/>
          <w:color w:val="000000"/>
        </w:rPr>
      </w:pPr>
      <w:r>
        <w:rPr>
          <w:rFonts w:ascii="Arial" w:hAnsi="Arial" w:cs="Arial"/>
          <w:color w:val="000000"/>
        </w:rPr>
        <w:t xml:space="preserve">My 10 </w:t>
      </w:r>
      <w:proofErr w:type="spellStart"/>
      <w:r>
        <w:rPr>
          <w:rFonts w:ascii="Arial" w:hAnsi="Arial" w:cs="Arial"/>
          <w:color w:val="000000"/>
        </w:rPr>
        <w:t>Favorite</w:t>
      </w:r>
      <w:proofErr w:type="spellEnd"/>
      <w:r>
        <w:rPr>
          <w:rFonts w:ascii="Arial" w:hAnsi="Arial" w:cs="Arial"/>
          <w:color w:val="000000"/>
        </w:rPr>
        <w:t xml:space="preserve"> Satirical Writers, with Examples</w:t>
      </w:r>
    </w:p>
    <w:p w:rsidR="008A7F1A" w:rsidRDefault="008A7F1A" w:rsidP="008A7F1A">
      <w:pPr>
        <w:rPr>
          <w:rFonts w:ascii="Arial" w:hAnsi="Arial" w:cs="Arial"/>
          <w:color w:val="000000"/>
          <w:sz w:val="46"/>
          <w:szCs w:val="46"/>
        </w:rPr>
      </w:pPr>
      <w:r>
        <w:rPr>
          <w:rFonts w:ascii="Arial" w:hAnsi="Arial" w:cs="Arial"/>
          <w:color w:val="000000"/>
          <w:sz w:val="46"/>
          <w:szCs w:val="46"/>
        </w:rPr>
        <w:t xml:space="preserve">By </w:t>
      </w:r>
      <w:r>
        <w:rPr>
          <w:rStyle w:val="Strong"/>
          <w:rFonts w:ascii="Arial" w:hAnsi="Arial" w:cs="Arial"/>
          <w:color w:val="000000"/>
          <w:sz w:val="46"/>
          <w:szCs w:val="46"/>
        </w:rPr>
        <w:t>Wayne McDonald</w:t>
      </w:r>
    </w:p>
    <w:p w:rsidR="008A7F1A" w:rsidRDefault="008A7F1A" w:rsidP="008A7F1A">
      <w:pPr>
        <w:rPr>
          <w:rFonts w:ascii="Arial" w:hAnsi="Arial" w:cs="Arial"/>
          <w:color w:val="000000"/>
          <w:sz w:val="46"/>
          <w:szCs w:val="46"/>
        </w:rPr>
      </w:pPr>
      <w:r>
        <w:rPr>
          <w:rFonts w:ascii="Arial" w:hAnsi="Arial" w:cs="Arial"/>
          <w:color w:val="000000"/>
          <w:sz w:val="46"/>
          <w:szCs w:val="46"/>
        </w:rPr>
        <w:t xml:space="preserve">In my personal (and anything but humble) opinion, reading and writing satire is one of the greatest pleasures known within the literary realm. This in no way implies that satire is easy to write because nothing could be further from the truth. </w:t>
      </w:r>
    </w:p>
    <w:p w:rsidR="008A7F1A" w:rsidRDefault="008A7F1A" w:rsidP="008A7F1A">
      <w:pPr>
        <w:rPr>
          <w:rFonts w:ascii="Arial" w:hAnsi="Arial" w:cs="Arial"/>
          <w:color w:val="000000"/>
          <w:sz w:val="46"/>
          <w:szCs w:val="46"/>
        </w:rPr>
      </w:pPr>
      <w:r>
        <w:rPr>
          <w:rFonts w:ascii="Arial" w:hAnsi="Arial" w:cs="Arial"/>
          <w:color w:val="000000"/>
          <w:sz w:val="46"/>
          <w:szCs w:val="46"/>
        </w:rPr>
        <w:t xml:space="preserve">Many people think that satire and comedy are synonymous. They are again off the mark because, although many satires make use of humor, not all comedies are satires. As a matter of trivial interest, in the Middle Ages a "comedy" was any story, book, play, etc that had a "happy ending (hence Dante's </w:t>
      </w:r>
      <w:r>
        <w:rPr>
          <w:rStyle w:val="Emphasis"/>
          <w:rFonts w:ascii="Arial" w:hAnsi="Arial" w:cs="Arial"/>
          <w:color w:val="000000"/>
          <w:sz w:val="46"/>
          <w:szCs w:val="46"/>
        </w:rPr>
        <w:t>Divine Comedy</w:t>
      </w:r>
      <w:r>
        <w:rPr>
          <w:rFonts w:ascii="Arial" w:hAnsi="Arial" w:cs="Arial"/>
          <w:color w:val="000000"/>
          <w:sz w:val="46"/>
          <w:szCs w:val="46"/>
        </w:rPr>
        <w:t xml:space="preserve">, where he finally catches up with Beatrice)." </w:t>
      </w:r>
    </w:p>
    <w:p w:rsidR="008A7F1A" w:rsidRDefault="008A7F1A" w:rsidP="008A7F1A">
      <w:pPr>
        <w:rPr>
          <w:rFonts w:ascii="Arial" w:hAnsi="Arial" w:cs="Arial"/>
          <w:color w:val="000000"/>
          <w:sz w:val="46"/>
          <w:szCs w:val="46"/>
        </w:rPr>
      </w:pPr>
      <w:r>
        <w:rPr>
          <w:rFonts w:ascii="Arial" w:hAnsi="Arial" w:cs="Arial"/>
          <w:color w:val="000000"/>
          <w:sz w:val="46"/>
          <w:szCs w:val="46"/>
        </w:rPr>
        <w:t xml:space="preserve">Dr. Swift himself, in his "Preface" to </w:t>
      </w:r>
      <w:r>
        <w:rPr>
          <w:rStyle w:val="Emphasis"/>
          <w:rFonts w:ascii="Arial" w:hAnsi="Arial" w:cs="Arial"/>
          <w:color w:val="000000"/>
          <w:sz w:val="46"/>
          <w:szCs w:val="46"/>
        </w:rPr>
        <w:t>The Battle of the Books and Other Short Pieces</w:t>
      </w:r>
      <w:r>
        <w:rPr>
          <w:rFonts w:ascii="Arial" w:hAnsi="Arial" w:cs="Arial"/>
          <w:color w:val="000000"/>
          <w:sz w:val="46"/>
          <w:szCs w:val="46"/>
        </w:rPr>
        <w:t xml:space="preserve">, defines satire. </w:t>
      </w:r>
    </w:p>
    <w:p w:rsidR="008A7F1A" w:rsidRDefault="008A7F1A" w:rsidP="008A7F1A">
      <w:pPr>
        <w:rPr>
          <w:rFonts w:ascii="Arial" w:hAnsi="Arial" w:cs="Arial"/>
          <w:color w:val="000000"/>
          <w:sz w:val="46"/>
          <w:szCs w:val="46"/>
        </w:rPr>
      </w:pPr>
      <w:r>
        <w:rPr>
          <w:rFonts w:ascii="Arial" w:hAnsi="Arial" w:cs="Arial"/>
          <w:color w:val="000000"/>
          <w:sz w:val="46"/>
          <w:szCs w:val="46"/>
        </w:rPr>
        <w:t xml:space="preserve">"Satire is a sort of glass wherein beholders do generally discover everybody's face but their own; which is the chief reason for that kind reception it meets with in the </w:t>
      </w:r>
      <w:proofErr w:type="gramStart"/>
      <w:r>
        <w:rPr>
          <w:rFonts w:ascii="Arial" w:hAnsi="Arial" w:cs="Arial"/>
          <w:color w:val="000000"/>
          <w:sz w:val="46"/>
          <w:szCs w:val="46"/>
        </w:rPr>
        <w:t>world,</w:t>
      </w:r>
      <w:proofErr w:type="gramEnd"/>
      <w:r>
        <w:rPr>
          <w:rFonts w:ascii="Arial" w:hAnsi="Arial" w:cs="Arial"/>
          <w:color w:val="000000"/>
          <w:sz w:val="46"/>
          <w:szCs w:val="46"/>
        </w:rPr>
        <w:t xml:space="preserve"> and that so very few are offended with it. But, if it should happen otherwise, the danger is not great; and I have learned from long experience never to apprehend mischief from those understandings I have been able to provoke: for </w:t>
      </w:r>
      <w:r>
        <w:rPr>
          <w:rFonts w:ascii="Arial" w:hAnsi="Arial" w:cs="Arial"/>
          <w:color w:val="000000"/>
          <w:sz w:val="46"/>
          <w:szCs w:val="46"/>
        </w:rPr>
        <w:lastRenderedPageBreak/>
        <w:t xml:space="preserve">anger and fury, though they add strength to the sinews of the body, yet are found to relax those of the mind, and to render all its efforts feeble and impotent. </w:t>
      </w:r>
    </w:p>
    <w:p w:rsidR="008A7F1A" w:rsidRDefault="008A7F1A" w:rsidP="008A7F1A">
      <w:pPr>
        <w:rPr>
          <w:rFonts w:ascii="Arial" w:hAnsi="Arial" w:cs="Arial"/>
          <w:color w:val="000000"/>
          <w:sz w:val="46"/>
          <w:szCs w:val="46"/>
        </w:rPr>
      </w:pPr>
      <w:r>
        <w:rPr>
          <w:rFonts w:ascii="Arial" w:hAnsi="Arial" w:cs="Arial"/>
          <w:color w:val="000000"/>
          <w:sz w:val="46"/>
          <w:szCs w:val="46"/>
        </w:rPr>
        <w:t xml:space="preserve">"There is a brain that will endure but one </w:t>
      </w:r>
      <w:proofErr w:type="spellStart"/>
      <w:r>
        <w:rPr>
          <w:rFonts w:ascii="Arial" w:hAnsi="Arial" w:cs="Arial"/>
          <w:color w:val="000000"/>
          <w:sz w:val="46"/>
          <w:szCs w:val="46"/>
        </w:rPr>
        <w:t>scumming</w:t>
      </w:r>
      <w:proofErr w:type="spellEnd"/>
      <w:r>
        <w:rPr>
          <w:rFonts w:ascii="Arial" w:hAnsi="Arial" w:cs="Arial"/>
          <w:color w:val="000000"/>
          <w:sz w:val="46"/>
          <w:szCs w:val="46"/>
        </w:rPr>
        <w:t xml:space="preserve">; let the owner gather it with discretion, and manage his little stock with husbandry; but, of all things, let him beware of bringing it under the lash of his betters, because that will make it all bubble up into impertinence, and he will find no new supply. Wit without knowledge being a sort of cream, which gathers in a night to the </w:t>
      </w:r>
      <w:proofErr w:type="gramStart"/>
      <w:r>
        <w:rPr>
          <w:rFonts w:ascii="Arial" w:hAnsi="Arial" w:cs="Arial"/>
          <w:color w:val="000000"/>
          <w:sz w:val="46"/>
          <w:szCs w:val="46"/>
        </w:rPr>
        <w:t>top,</w:t>
      </w:r>
      <w:proofErr w:type="gramEnd"/>
      <w:r>
        <w:rPr>
          <w:rFonts w:ascii="Arial" w:hAnsi="Arial" w:cs="Arial"/>
          <w:color w:val="000000"/>
          <w:sz w:val="46"/>
          <w:szCs w:val="46"/>
        </w:rPr>
        <w:t xml:space="preserve"> and by a skilful hand may be soon whipped into froth; but once </w:t>
      </w:r>
      <w:proofErr w:type="spellStart"/>
      <w:r>
        <w:rPr>
          <w:rFonts w:ascii="Arial" w:hAnsi="Arial" w:cs="Arial"/>
          <w:color w:val="000000"/>
          <w:sz w:val="46"/>
          <w:szCs w:val="46"/>
        </w:rPr>
        <w:t>scummed</w:t>
      </w:r>
      <w:proofErr w:type="spellEnd"/>
      <w:r>
        <w:rPr>
          <w:rFonts w:ascii="Arial" w:hAnsi="Arial" w:cs="Arial"/>
          <w:color w:val="000000"/>
          <w:sz w:val="46"/>
          <w:szCs w:val="46"/>
        </w:rPr>
        <w:t xml:space="preserve"> away, what appears underneath will be fit for nothing but to be thrown to the hogs." </w:t>
      </w:r>
    </w:p>
    <w:p w:rsidR="008A7F1A" w:rsidRDefault="008A7F1A" w:rsidP="008A7F1A">
      <w:pPr>
        <w:rPr>
          <w:rFonts w:ascii="Arial" w:hAnsi="Arial" w:cs="Arial"/>
          <w:color w:val="000000"/>
          <w:sz w:val="46"/>
          <w:szCs w:val="46"/>
        </w:rPr>
      </w:pPr>
      <w:r>
        <w:rPr>
          <w:rFonts w:ascii="Arial" w:hAnsi="Arial" w:cs="Arial"/>
          <w:color w:val="000000"/>
          <w:sz w:val="46"/>
          <w:szCs w:val="46"/>
        </w:rPr>
        <w:t xml:space="preserve">After a few days of self-debate, I selected the following 10 titles as representative of the genre and of the authors' unique styles. They are not presented in any particular order or personal favoritism (except for Bierce), although they do provide a good example of my "it's my article and I can write it any way I please" philosophy of writing. </w:t>
      </w:r>
    </w:p>
    <w:p w:rsidR="008A7F1A" w:rsidRDefault="008A7F1A" w:rsidP="008A7F1A">
      <w:pPr>
        <w:rPr>
          <w:rFonts w:ascii="Arial" w:hAnsi="Arial" w:cs="Arial"/>
          <w:color w:val="000000"/>
          <w:sz w:val="46"/>
          <w:szCs w:val="46"/>
        </w:rPr>
      </w:pPr>
      <w:r>
        <w:rPr>
          <w:rFonts w:ascii="Arial" w:hAnsi="Arial" w:cs="Arial"/>
          <w:color w:val="000000"/>
          <w:sz w:val="46"/>
          <w:szCs w:val="46"/>
        </w:rPr>
        <w:t xml:space="preserve">I know many will disagree with these choices and, in recognition of that impending criticism I have prepared the following brief defense: So what? </w:t>
      </w:r>
    </w:p>
    <w:p w:rsidR="008A7F1A" w:rsidRDefault="008A7F1A" w:rsidP="008A7F1A">
      <w:pPr>
        <w:rPr>
          <w:rFonts w:ascii="Arial" w:hAnsi="Arial" w:cs="Arial"/>
          <w:color w:val="000000"/>
          <w:sz w:val="46"/>
          <w:szCs w:val="46"/>
        </w:rPr>
      </w:pPr>
      <w:r>
        <w:rPr>
          <w:rStyle w:val="Emphasis"/>
          <w:rFonts w:ascii="Arial" w:hAnsi="Arial" w:cs="Arial"/>
          <w:color w:val="000000"/>
          <w:sz w:val="46"/>
          <w:szCs w:val="46"/>
        </w:rPr>
        <w:t>N. B.</w:t>
      </w:r>
      <w:r>
        <w:rPr>
          <w:rFonts w:ascii="Arial" w:hAnsi="Arial" w:cs="Arial"/>
          <w:color w:val="000000"/>
          <w:sz w:val="46"/>
          <w:szCs w:val="46"/>
        </w:rPr>
        <w:t xml:space="preserve"> Unless noted otherwise, all links are to copies freely available at the Project Gutenberg web site. </w:t>
      </w:r>
      <w:r>
        <w:rPr>
          <w:rFonts w:ascii="Arial" w:hAnsi="Arial" w:cs="Arial"/>
          <w:color w:val="000000"/>
          <w:sz w:val="46"/>
          <w:szCs w:val="46"/>
        </w:rPr>
        <w:lastRenderedPageBreak/>
        <w:t xml:space="preserve">Please consider chipping in a few bucks or payment in kind to help them along. </w:t>
      </w:r>
    </w:p>
    <w:p w:rsidR="008A7F1A" w:rsidRDefault="008A7F1A" w:rsidP="008A7F1A">
      <w:pPr>
        <w:rPr>
          <w:rFonts w:ascii="Arial" w:hAnsi="Arial" w:cs="Arial"/>
          <w:color w:val="000000"/>
          <w:sz w:val="46"/>
          <w:szCs w:val="46"/>
        </w:rPr>
      </w:pPr>
      <w:r>
        <w:rPr>
          <w:rFonts w:ascii="Arial" w:hAnsi="Arial" w:cs="Arial"/>
          <w:color w:val="000000"/>
          <w:sz w:val="46"/>
          <w:szCs w:val="46"/>
        </w:rPr>
        <w:t xml:space="preserve">*** </w:t>
      </w:r>
    </w:p>
    <w:p w:rsidR="008A7F1A" w:rsidRDefault="008A7F1A" w:rsidP="008A7F1A">
      <w:pPr>
        <w:rPr>
          <w:rFonts w:ascii="Arial" w:hAnsi="Arial" w:cs="Arial"/>
          <w:color w:val="000000"/>
          <w:sz w:val="46"/>
          <w:szCs w:val="46"/>
        </w:rPr>
      </w:pPr>
      <w:r>
        <w:rPr>
          <w:rStyle w:val="Strong"/>
          <w:rFonts w:ascii="Arial" w:hAnsi="Arial" w:cs="Arial"/>
          <w:color w:val="000000"/>
          <w:sz w:val="46"/>
          <w:szCs w:val="46"/>
        </w:rPr>
        <w:t>The History of John Bull (1712)</w:t>
      </w:r>
      <w:r>
        <w:rPr>
          <w:rFonts w:ascii="Arial" w:hAnsi="Arial" w:cs="Arial"/>
          <w:color w:val="000000"/>
          <w:sz w:val="46"/>
          <w:szCs w:val="46"/>
        </w:rPr>
        <w:t xml:space="preserve"> </w:t>
      </w:r>
    </w:p>
    <w:p w:rsidR="008A7F1A" w:rsidRDefault="008A7F1A" w:rsidP="008A7F1A">
      <w:pPr>
        <w:rPr>
          <w:rFonts w:ascii="Arial" w:hAnsi="Arial" w:cs="Arial"/>
          <w:color w:val="000000"/>
          <w:sz w:val="46"/>
          <w:szCs w:val="46"/>
        </w:rPr>
      </w:pPr>
      <w:r>
        <w:rPr>
          <w:rFonts w:ascii="Arial" w:hAnsi="Arial" w:cs="Arial"/>
          <w:color w:val="000000"/>
          <w:sz w:val="46"/>
          <w:szCs w:val="46"/>
        </w:rPr>
        <w:t xml:space="preserve">Available at </w:t>
      </w:r>
      <w:hyperlink r:id="rId12" w:history="1">
        <w:r>
          <w:rPr>
            <w:rStyle w:val="Hyperlink"/>
            <w:rFonts w:ascii="Arial" w:hAnsi="Arial" w:cs="Arial"/>
            <w:sz w:val="46"/>
            <w:szCs w:val="46"/>
          </w:rPr>
          <w:t>http://www.gutenberg.org/etext/2643</w:t>
        </w:r>
      </w:hyperlink>
      <w:r>
        <w:rPr>
          <w:rFonts w:ascii="Arial" w:hAnsi="Arial" w:cs="Arial"/>
          <w:color w:val="000000"/>
          <w:sz w:val="46"/>
          <w:szCs w:val="46"/>
        </w:rPr>
        <w:t xml:space="preserve"> </w:t>
      </w:r>
    </w:p>
    <w:p w:rsidR="008A7F1A" w:rsidRDefault="008A7F1A" w:rsidP="008A7F1A">
      <w:pPr>
        <w:rPr>
          <w:rFonts w:ascii="Arial" w:hAnsi="Arial" w:cs="Arial"/>
          <w:color w:val="000000"/>
          <w:sz w:val="46"/>
          <w:szCs w:val="46"/>
        </w:rPr>
      </w:pPr>
      <w:r>
        <w:rPr>
          <w:rFonts w:ascii="Arial" w:hAnsi="Arial" w:cs="Arial"/>
          <w:color w:val="000000"/>
          <w:sz w:val="46"/>
          <w:szCs w:val="46"/>
        </w:rPr>
        <w:t xml:space="preserve">John Arbuthnot (1667 - 1735) </w:t>
      </w:r>
    </w:p>
    <w:p w:rsidR="008A7F1A" w:rsidRDefault="008A7F1A" w:rsidP="008A7F1A">
      <w:pPr>
        <w:rPr>
          <w:rFonts w:ascii="Arial" w:hAnsi="Arial" w:cs="Arial"/>
          <w:color w:val="000000"/>
          <w:sz w:val="46"/>
          <w:szCs w:val="46"/>
        </w:rPr>
      </w:pPr>
      <w:r>
        <w:rPr>
          <w:rFonts w:ascii="Arial" w:hAnsi="Arial" w:cs="Arial"/>
          <w:color w:val="000000"/>
          <w:sz w:val="46"/>
          <w:szCs w:val="46"/>
        </w:rPr>
        <w:t xml:space="preserve">John Arbuthnot was a contemporary and friend of Jonathan Swift, Alexander Pope, and John Gay (among others). Given the nature of this small book and the cutting, savage satire it contains I've often wondered why it remains largely unknown. </w:t>
      </w:r>
    </w:p>
    <w:p w:rsidR="008A7F1A" w:rsidRDefault="008A7F1A" w:rsidP="008A7F1A">
      <w:pPr>
        <w:rPr>
          <w:rFonts w:ascii="Arial" w:hAnsi="Arial" w:cs="Arial"/>
          <w:color w:val="000000"/>
          <w:sz w:val="46"/>
          <w:szCs w:val="46"/>
        </w:rPr>
      </w:pPr>
      <w:r>
        <w:rPr>
          <w:rFonts w:ascii="Arial" w:hAnsi="Arial" w:cs="Arial"/>
          <w:color w:val="000000"/>
          <w:sz w:val="46"/>
          <w:szCs w:val="46"/>
        </w:rPr>
        <w:t xml:space="preserve">The book is an allegorical treatment of the War of the Spanish Succession (1701 - 1714, fought between France, Bavaria, and Spain on one side and essentially the rest of Europe on the other). The war is presented as a lawsuit filed by Bull and his friends against Louis Baboon (Louis Bourbon; Louie XIV of France) over who will sell draperies and other linens to the heirs of the late Lord </w:t>
      </w:r>
      <w:proofErr w:type="spellStart"/>
      <w:r>
        <w:rPr>
          <w:rFonts w:ascii="Arial" w:hAnsi="Arial" w:cs="Arial"/>
          <w:color w:val="000000"/>
          <w:sz w:val="46"/>
          <w:szCs w:val="46"/>
        </w:rPr>
        <w:t>Strutt</w:t>
      </w:r>
      <w:proofErr w:type="spellEnd"/>
      <w:r>
        <w:rPr>
          <w:rFonts w:ascii="Arial" w:hAnsi="Arial" w:cs="Arial"/>
          <w:color w:val="000000"/>
          <w:sz w:val="46"/>
          <w:szCs w:val="46"/>
        </w:rPr>
        <w:t xml:space="preserve"> (Charles II, last Hapsburg King of Spain. Louie wanted a member of the House of Bourbon to succeed to the throne. Naturally, this idea was not very popular with the rest of Europe). </w:t>
      </w:r>
    </w:p>
    <w:p w:rsidR="008A7F1A" w:rsidRDefault="008A7F1A" w:rsidP="008A7F1A">
      <w:pPr>
        <w:rPr>
          <w:rFonts w:ascii="Arial" w:hAnsi="Arial" w:cs="Arial"/>
          <w:color w:val="000000"/>
          <w:sz w:val="46"/>
          <w:szCs w:val="46"/>
        </w:rPr>
      </w:pPr>
      <w:r>
        <w:rPr>
          <w:rFonts w:ascii="Arial" w:hAnsi="Arial" w:cs="Arial"/>
          <w:color w:val="000000"/>
          <w:sz w:val="46"/>
          <w:szCs w:val="46"/>
        </w:rPr>
        <w:t xml:space="preserve">There are other numerous characters representing other nations or prominent persons of that era. Thankfully, Arbuthnot added extensive footnotes to his manuscript to assist readers of his time and </w:t>
      </w:r>
      <w:r>
        <w:rPr>
          <w:rFonts w:ascii="Arial" w:hAnsi="Arial" w:cs="Arial"/>
          <w:color w:val="000000"/>
          <w:sz w:val="46"/>
          <w:szCs w:val="46"/>
        </w:rPr>
        <w:lastRenderedPageBreak/>
        <w:t xml:space="preserve">these notes are reproduced in the HTML file at Project Gutenberg. If you want to review your English history prior to reading John Bull, the Wikipedia entry for the </w:t>
      </w:r>
      <w:hyperlink r:id="rId13" w:history="1">
        <w:r>
          <w:rPr>
            <w:rStyle w:val="Hyperlink"/>
            <w:rFonts w:ascii="Arial" w:hAnsi="Arial" w:cs="Arial"/>
            <w:sz w:val="46"/>
            <w:szCs w:val="46"/>
          </w:rPr>
          <w:t>War of the Spanish Succession</w:t>
        </w:r>
      </w:hyperlink>
      <w:r>
        <w:rPr>
          <w:rFonts w:ascii="Arial" w:hAnsi="Arial" w:cs="Arial"/>
          <w:color w:val="000000"/>
          <w:sz w:val="46"/>
          <w:szCs w:val="46"/>
        </w:rPr>
        <w:t xml:space="preserve"> is brief yet thorough treatment of the subject. </w:t>
      </w:r>
    </w:p>
    <w:p w:rsidR="008A7F1A" w:rsidRDefault="008A7F1A" w:rsidP="008A7F1A">
      <w:pPr>
        <w:rPr>
          <w:rFonts w:ascii="Arial" w:hAnsi="Arial" w:cs="Arial"/>
          <w:color w:val="000000"/>
          <w:sz w:val="46"/>
          <w:szCs w:val="46"/>
        </w:rPr>
      </w:pPr>
      <w:r>
        <w:rPr>
          <w:rFonts w:ascii="Arial" w:hAnsi="Arial" w:cs="Arial"/>
          <w:color w:val="000000"/>
          <w:sz w:val="46"/>
          <w:szCs w:val="46"/>
        </w:rPr>
        <w:t xml:space="preserve">*** </w:t>
      </w:r>
    </w:p>
    <w:p w:rsidR="008A7F1A" w:rsidRDefault="008A7F1A" w:rsidP="008A7F1A">
      <w:pPr>
        <w:rPr>
          <w:rFonts w:ascii="Arial" w:hAnsi="Arial" w:cs="Arial"/>
          <w:color w:val="000000"/>
          <w:sz w:val="46"/>
          <w:szCs w:val="46"/>
        </w:rPr>
      </w:pPr>
      <w:r>
        <w:rPr>
          <w:rStyle w:val="Strong"/>
          <w:rFonts w:ascii="Arial" w:hAnsi="Arial" w:cs="Arial"/>
          <w:color w:val="000000"/>
          <w:sz w:val="46"/>
          <w:szCs w:val="46"/>
        </w:rPr>
        <w:t>The Battle of the Books and other Short Pieces (1704)</w:t>
      </w:r>
      <w:r>
        <w:rPr>
          <w:rFonts w:ascii="Arial" w:hAnsi="Arial" w:cs="Arial"/>
          <w:color w:val="000000"/>
          <w:sz w:val="46"/>
          <w:szCs w:val="46"/>
        </w:rPr>
        <w:t xml:space="preserve"> </w:t>
      </w:r>
    </w:p>
    <w:p w:rsidR="008A7F1A" w:rsidRDefault="008A7F1A" w:rsidP="008A7F1A">
      <w:pPr>
        <w:rPr>
          <w:rFonts w:ascii="Arial" w:hAnsi="Arial" w:cs="Arial"/>
          <w:color w:val="000000"/>
          <w:sz w:val="46"/>
          <w:szCs w:val="46"/>
        </w:rPr>
      </w:pPr>
      <w:r>
        <w:rPr>
          <w:rFonts w:ascii="Arial" w:hAnsi="Arial" w:cs="Arial"/>
          <w:color w:val="000000"/>
          <w:sz w:val="46"/>
          <w:szCs w:val="46"/>
        </w:rPr>
        <w:t xml:space="preserve">Available at </w:t>
      </w:r>
      <w:hyperlink r:id="rId14" w:history="1">
        <w:r>
          <w:rPr>
            <w:rStyle w:val="Hyperlink"/>
            <w:rFonts w:ascii="Arial" w:hAnsi="Arial" w:cs="Arial"/>
            <w:sz w:val="46"/>
            <w:szCs w:val="46"/>
          </w:rPr>
          <w:t>http://www.gutenberg.org/etext/623</w:t>
        </w:r>
      </w:hyperlink>
      <w:r>
        <w:rPr>
          <w:rFonts w:ascii="Arial" w:hAnsi="Arial" w:cs="Arial"/>
          <w:color w:val="000000"/>
          <w:sz w:val="46"/>
          <w:szCs w:val="46"/>
        </w:rPr>
        <w:t xml:space="preserve"> </w:t>
      </w:r>
    </w:p>
    <w:p w:rsidR="008A7F1A" w:rsidRDefault="008A7F1A" w:rsidP="008A7F1A">
      <w:pPr>
        <w:rPr>
          <w:rFonts w:ascii="Arial" w:hAnsi="Arial" w:cs="Arial"/>
          <w:color w:val="000000"/>
          <w:sz w:val="46"/>
          <w:szCs w:val="46"/>
        </w:rPr>
      </w:pPr>
      <w:r>
        <w:rPr>
          <w:rFonts w:ascii="Arial" w:hAnsi="Arial" w:cs="Arial"/>
          <w:color w:val="000000"/>
          <w:sz w:val="46"/>
          <w:szCs w:val="46"/>
        </w:rPr>
        <w:t xml:space="preserve">Jonathan Swift (1667 - 1745) </w:t>
      </w:r>
    </w:p>
    <w:p w:rsidR="008A7F1A" w:rsidRDefault="008A7F1A" w:rsidP="008A7F1A">
      <w:pPr>
        <w:rPr>
          <w:rFonts w:ascii="Arial" w:hAnsi="Arial" w:cs="Arial"/>
          <w:color w:val="000000"/>
          <w:sz w:val="46"/>
          <w:szCs w:val="46"/>
        </w:rPr>
      </w:pPr>
      <w:r>
        <w:rPr>
          <w:rFonts w:ascii="Arial" w:hAnsi="Arial" w:cs="Arial"/>
          <w:color w:val="000000"/>
          <w:sz w:val="46"/>
          <w:szCs w:val="46"/>
        </w:rPr>
        <w:t xml:space="preserve">Most people think that Jonathan Swift wrote </w:t>
      </w:r>
      <w:r>
        <w:rPr>
          <w:rStyle w:val="Emphasis"/>
          <w:rFonts w:ascii="Arial" w:hAnsi="Arial" w:cs="Arial"/>
          <w:color w:val="000000"/>
          <w:sz w:val="46"/>
          <w:szCs w:val="46"/>
        </w:rPr>
        <w:t>Gulliver's Travels</w:t>
      </w:r>
      <w:r>
        <w:rPr>
          <w:rFonts w:ascii="Arial" w:hAnsi="Arial" w:cs="Arial"/>
          <w:color w:val="000000"/>
          <w:sz w:val="46"/>
          <w:szCs w:val="46"/>
        </w:rPr>
        <w:t xml:space="preserve"> (in actuality, the title given by Swift to his masterpiece was </w:t>
      </w:r>
      <w:r>
        <w:rPr>
          <w:rStyle w:val="Emphasis"/>
          <w:rFonts w:ascii="Arial" w:hAnsi="Arial" w:cs="Arial"/>
          <w:color w:val="000000"/>
          <w:sz w:val="46"/>
          <w:szCs w:val="46"/>
        </w:rPr>
        <w:t xml:space="preserve">Travels into Several Remote Nations of the World, in Four Parts, by </w:t>
      </w:r>
      <w:proofErr w:type="spellStart"/>
      <w:r>
        <w:rPr>
          <w:rStyle w:val="Emphasis"/>
          <w:rFonts w:ascii="Arial" w:hAnsi="Arial" w:cs="Arial"/>
          <w:color w:val="000000"/>
          <w:sz w:val="46"/>
          <w:szCs w:val="46"/>
        </w:rPr>
        <w:t>Lemuel</w:t>
      </w:r>
      <w:proofErr w:type="spellEnd"/>
      <w:r>
        <w:rPr>
          <w:rStyle w:val="Emphasis"/>
          <w:rFonts w:ascii="Arial" w:hAnsi="Arial" w:cs="Arial"/>
          <w:color w:val="000000"/>
          <w:sz w:val="46"/>
          <w:szCs w:val="46"/>
        </w:rPr>
        <w:t xml:space="preserve"> Gulliver, first a surgeon, and then a captain of several ships</w:t>
      </w:r>
      <w:r>
        <w:rPr>
          <w:rFonts w:ascii="Arial" w:hAnsi="Arial" w:cs="Arial"/>
          <w:color w:val="000000"/>
          <w:sz w:val="46"/>
          <w:szCs w:val="46"/>
        </w:rPr>
        <w:t xml:space="preserve"> ) and then rested on his laurels. A quick look at the number of titles (and the size of the downloadable files) available at Project Gutenberg will prove that Swift was one of the most prolific writers of his time. He was also a member of the Anglican clergy, holding a Doctor of Divinity degree from Trinity College and a number of his works are theological in nature and subject. </w:t>
      </w:r>
    </w:p>
    <w:p w:rsidR="008A7F1A" w:rsidRDefault="008A7F1A" w:rsidP="008A7F1A">
      <w:pPr>
        <w:rPr>
          <w:rFonts w:ascii="Arial" w:hAnsi="Arial" w:cs="Arial"/>
          <w:color w:val="000000"/>
          <w:sz w:val="46"/>
          <w:szCs w:val="46"/>
        </w:rPr>
      </w:pPr>
      <w:r>
        <w:rPr>
          <w:rFonts w:ascii="Arial" w:hAnsi="Arial" w:cs="Arial"/>
          <w:color w:val="000000"/>
          <w:sz w:val="46"/>
          <w:szCs w:val="46"/>
        </w:rPr>
        <w:t xml:space="preserve">The title that I selected is not well known but is, in my opinion, one of Jonathan Swift's greatest works. The title concerns a metaphorical battle between the </w:t>
      </w:r>
      <w:r>
        <w:rPr>
          <w:rFonts w:ascii="Arial" w:hAnsi="Arial" w:cs="Arial"/>
          <w:color w:val="000000"/>
          <w:sz w:val="46"/>
          <w:szCs w:val="46"/>
        </w:rPr>
        <w:lastRenderedPageBreak/>
        <w:t xml:space="preserve">works of the "Ancients (Classical authors) and the "Moderns" (Enlightenment-era and/or contemporaries) so remember the social and political contexts of that era. </w:t>
      </w:r>
    </w:p>
    <w:p w:rsidR="008A7F1A" w:rsidRDefault="008A7F1A" w:rsidP="008A7F1A">
      <w:pPr>
        <w:rPr>
          <w:rFonts w:ascii="Arial" w:hAnsi="Arial" w:cs="Arial"/>
          <w:color w:val="000000"/>
          <w:sz w:val="46"/>
          <w:szCs w:val="46"/>
        </w:rPr>
      </w:pPr>
      <w:r>
        <w:rPr>
          <w:rFonts w:ascii="Arial" w:hAnsi="Arial" w:cs="Arial"/>
          <w:color w:val="000000"/>
          <w:sz w:val="46"/>
          <w:szCs w:val="46"/>
        </w:rPr>
        <w:t xml:space="preserve">This anthology also contains the true story of a prank by Swift (writing as Isaac Bickerstaff) against a contemporary astrologer/almanac writer/etc named Partridge. Swift gives this reason for "Bickerstaff's" actions: </w:t>
      </w:r>
    </w:p>
    <w:p w:rsidR="008A7F1A" w:rsidRDefault="008A7F1A" w:rsidP="008A7F1A">
      <w:pPr>
        <w:pStyle w:val="HTMLPreformatted"/>
        <w:rPr>
          <w:color w:val="000000"/>
        </w:rPr>
      </w:pPr>
      <w:proofErr w:type="gramStart"/>
      <w:r>
        <w:rPr>
          <w:color w:val="000000"/>
        </w:rPr>
        <w:t xml:space="preserve">"Written to prevent the people of England from being farther imposed on by vulgar </w:t>
      </w:r>
      <w:proofErr w:type="spellStart"/>
      <w:r>
        <w:rPr>
          <w:color w:val="000000"/>
        </w:rPr>
        <w:t>almanack</w:t>
      </w:r>
      <w:proofErr w:type="spellEnd"/>
      <w:r>
        <w:rPr>
          <w:color w:val="000000"/>
        </w:rPr>
        <w:t>-makers."</w:t>
      </w:r>
      <w:proofErr w:type="gramEnd"/>
    </w:p>
    <w:p w:rsidR="008A7F1A" w:rsidRDefault="008A7F1A" w:rsidP="008A7F1A">
      <w:pPr>
        <w:rPr>
          <w:rFonts w:ascii="Arial" w:hAnsi="Arial" w:cs="Arial"/>
          <w:color w:val="000000"/>
          <w:sz w:val="46"/>
          <w:szCs w:val="46"/>
        </w:rPr>
      </w:pPr>
      <w:r>
        <w:rPr>
          <w:rFonts w:ascii="Arial" w:hAnsi="Arial" w:cs="Arial"/>
          <w:color w:val="000000"/>
          <w:sz w:val="46"/>
          <w:szCs w:val="46"/>
        </w:rPr>
        <w:t xml:space="preserve">Bickerstaff writes a parody of the almanacs (what we would call a tabloid) produced in his era with one twist: he "predicts" that Partridge will die on a certain day. On the day before the day in question, Bickerstaff writes that Partridge died during the night. When Partridge awakens, he finds that no one will believe that he is actually alive because they read in Bickerstaff's newspaper that Partridge had died. There is much more to the story, of course, and every bit of it pure genius. </w:t>
      </w:r>
    </w:p>
    <w:p w:rsidR="008A7F1A" w:rsidRDefault="008A7F1A" w:rsidP="008A7F1A">
      <w:pPr>
        <w:rPr>
          <w:rFonts w:ascii="Arial" w:hAnsi="Arial" w:cs="Arial"/>
          <w:color w:val="000000"/>
          <w:sz w:val="46"/>
          <w:szCs w:val="46"/>
        </w:rPr>
      </w:pPr>
      <w:r>
        <w:rPr>
          <w:rFonts w:ascii="Arial" w:hAnsi="Arial" w:cs="Arial"/>
          <w:color w:val="000000"/>
          <w:sz w:val="46"/>
          <w:szCs w:val="46"/>
        </w:rPr>
        <w:t xml:space="preserve">*** </w:t>
      </w:r>
    </w:p>
    <w:p w:rsidR="008A7F1A" w:rsidRDefault="008A7F1A" w:rsidP="008A7F1A">
      <w:pPr>
        <w:rPr>
          <w:rFonts w:ascii="Arial" w:hAnsi="Arial" w:cs="Arial"/>
          <w:color w:val="000000"/>
          <w:sz w:val="46"/>
          <w:szCs w:val="46"/>
        </w:rPr>
      </w:pPr>
      <w:proofErr w:type="spellStart"/>
      <w:r>
        <w:rPr>
          <w:rStyle w:val="Strong"/>
          <w:rFonts w:ascii="Arial" w:hAnsi="Arial" w:cs="Arial"/>
          <w:color w:val="000000"/>
          <w:sz w:val="46"/>
          <w:szCs w:val="46"/>
        </w:rPr>
        <w:t>Candide</w:t>
      </w:r>
      <w:proofErr w:type="spellEnd"/>
      <w:r>
        <w:rPr>
          <w:rFonts w:ascii="Arial" w:hAnsi="Arial" w:cs="Arial"/>
          <w:color w:val="000000"/>
          <w:sz w:val="46"/>
          <w:szCs w:val="46"/>
        </w:rPr>
        <w:t xml:space="preserve"> </w:t>
      </w:r>
    </w:p>
    <w:p w:rsidR="008A7F1A" w:rsidRDefault="008A7F1A" w:rsidP="008A7F1A">
      <w:pPr>
        <w:rPr>
          <w:rFonts w:ascii="Arial" w:hAnsi="Arial" w:cs="Arial"/>
          <w:color w:val="000000"/>
          <w:sz w:val="46"/>
          <w:szCs w:val="46"/>
        </w:rPr>
      </w:pPr>
      <w:r>
        <w:rPr>
          <w:rFonts w:ascii="Arial" w:hAnsi="Arial" w:cs="Arial"/>
          <w:color w:val="000000"/>
          <w:sz w:val="46"/>
          <w:szCs w:val="46"/>
        </w:rPr>
        <w:t xml:space="preserve">Available at </w:t>
      </w:r>
      <w:hyperlink r:id="rId15" w:history="1">
        <w:r>
          <w:rPr>
            <w:rStyle w:val="Hyperlink"/>
            <w:rFonts w:ascii="Arial" w:hAnsi="Arial" w:cs="Arial"/>
            <w:sz w:val="46"/>
            <w:szCs w:val="46"/>
          </w:rPr>
          <w:t>http://www.gutenberg.org/etext/19942</w:t>
        </w:r>
      </w:hyperlink>
      <w:r>
        <w:rPr>
          <w:rFonts w:ascii="Arial" w:hAnsi="Arial" w:cs="Arial"/>
          <w:color w:val="000000"/>
          <w:sz w:val="46"/>
          <w:szCs w:val="46"/>
        </w:rPr>
        <w:t xml:space="preserve"> </w:t>
      </w:r>
    </w:p>
    <w:p w:rsidR="008A7F1A" w:rsidRDefault="008A7F1A" w:rsidP="008A7F1A">
      <w:pPr>
        <w:rPr>
          <w:rFonts w:ascii="Arial" w:hAnsi="Arial" w:cs="Arial"/>
          <w:color w:val="000000"/>
          <w:sz w:val="46"/>
          <w:szCs w:val="46"/>
        </w:rPr>
      </w:pPr>
      <w:r>
        <w:rPr>
          <w:rFonts w:ascii="Arial" w:hAnsi="Arial" w:cs="Arial"/>
          <w:color w:val="000000"/>
          <w:sz w:val="46"/>
          <w:szCs w:val="46"/>
        </w:rPr>
        <w:t>Voltaire (</w:t>
      </w:r>
      <w:r>
        <w:rPr>
          <w:rStyle w:val="Emphasis"/>
          <w:rFonts w:ascii="Arial" w:hAnsi="Arial" w:cs="Arial"/>
          <w:color w:val="000000"/>
          <w:sz w:val="46"/>
          <w:szCs w:val="46"/>
        </w:rPr>
        <w:t>nee</w:t>
      </w:r>
      <w:r>
        <w:rPr>
          <w:rFonts w:ascii="Arial" w:hAnsi="Arial" w:cs="Arial"/>
          <w:color w:val="000000"/>
          <w:sz w:val="46"/>
          <w:szCs w:val="46"/>
        </w:rPr>
        <w:t xml:space="preserve"> François-Marie </w:t>
      </w:r>
      <w:proofErr w:type="spellStart"/>
      <w:r>
        <w:rPr>
          <w:rFonts w:ascii="Arial" w:hAnsi="Arial" w:cs="Arial"/>
          <w:color w:val="000000"/>
          <w:sz w:val="46"/>
          <w:szCs w:val="46"/>
        </w:rPr>
        <w:t>Arouet</w:t>
      </w:r>
      <w:proofErr w:type="spellEnd"/>
      <w:r>
        <w:rPr>
          <w:rFonts w:ascii="Arial" w:hAnsi="Arial" w:cs="Arial"/>
          <w:color w:val="000000"/>
          <w:sz w:val="46"/>
          <w:szCs w:val="46"/>
        </w:rPr>
        <w:t xml:space="preserve">; 1694 - 1778) </w:t>
      </w:r>
    </w:p>
    <w:p w:rsidR="008A7F1A" w:rsidRDefault="008A7F1A" w:rsidP="008A7F1A">
      <w:pPr>
        <w:rPr>
          <w:rFonts w:ascii="Arial" w:hAnsi="Arial" w:cs="Arial"/>
          <w:color w:val="000000"/>
          <w:sz w:val="46"/>
          <w:szCs w:val="46"/>
        </w:rPr>
      </w:pPr>
      <w:r>
        <w:rPr>
          <w:rFonts w:ascii="Arial" w:hAnsi="Arial" w:cs="Arial"/>
          <w:color w:val="000000"/>
          <w:sz w:val="46"/>
          <w:szCs w:val="46"/>
        </w:rPr>
        <w:t xml:space="preserve">This book is probably the second most widely-read, after </w:t>
      </w:r>
      <w:r>
        <w:rPr>
          <w:rStyle w:val="Emphasis"/>
          <w:rFonts w:ascii="Arial" w:hAnsi="Arial" w:cs="Arial"/>
          <w:color w:val="000000"/>
          <w:sz w:val="46"/>
          <w:szCs w:val="46"/>
        </w:rPr>
        <w:t>Gulliver's Travels</w:t>
      </w:r>
      <w:r>
        <w:rPr>
          <w:rFonts w:ascii="Arial" w:hAnsi="Arial" w:cs="Arial"/>
          <w:color w:val="000000"/>
          <w:sz w:val="46"/>
          <w:szCs w:val="46"/>
        </w:rPr>
        <w:t xml:space="preserve">, satire in European literature. </w:t>
      </w:r>
      <w:r>
        <w:rPr>
          <w:rFonts w:ascii="Arial" w:hAnsi="Arial" w:cs="Arial"/>
          <w:color w:val="000000"/>
          <w:sz w:val="46"/>
          <w:szCs w:val="46"/>
        </w:rPr>
        <w:lastRenderedPageBreak/>
        <w:t xml:space="preserve">As reader once commented "Voltaire goes after everyone." </w:t>
      </w:r>
    </w:p>
    <w:p w:rsidR="008A7F1A" w:rsidRDefault="008A7F1A" w:rsidP="008A7F1A">
      <w:pPr>
        <w:rPr>
          <w:rFonts w:ascii="Arial" w:hAnsi="Arial" w:cs="Arial"/>
          <w:color w:val="000000"/>
          <w:sz w:val="46"/>
          <w:szCs w:val="46"/>
        </w:rPr>
      </w:pPr>
      <w:r>
        <w:rPr>
          <w:rFonts w:ascii="Arial" w:hAnsi="Arial" w:cs="Arial"/>
          <w:color w:val="000000"/>
          <w:sz w:val="46"/>
          <w:szCs w:val="46"/>
        </w:rPr>
        <w:t xml:space="preserve">The story concerns the adventures of </w:t>
      </w:r>
      <w:proofErr w:type="spellStart"/>
      <w:r>
        <w:rPr>
          <w:rFonts w:ascii="Arial" w:hAnsi="Arial" w:cs="Arial"/>
          <w:color w:val="000000"/>
          <w:sz w:val="46"/>
          <w:szCs w:val="46"/>
        </w:rPr>
        <w:t>Candide</w:t>
      </w:r>
      <w:proofErr w:type="spellEnd"/>
      <w:r>
        <w:rPr>
          <w:rFonts w:ascii="Arial" w:hAnsi="Arial" w:cs="Arial"/>
          <w:color w:val="000000"/>
          <w:sz w:val="46"/>
          <w:szCs w:val="46"/>
        </w:rPr>
        <w:t xml:space="preserve"> (Voltaire's average citizen) and Dr. </w:t>
      </w:r>
      <w:proofErr w:type="spellStart"/>
      <w:r>
        <w:rPr>
          <w:rFonts w:ascii="Arial" w:hAnsi="Arial" w:cs="Arial"/>
          <w:color w:val="000000"/>
          <w:sz w:val="46"/>
          <w:szCs w:val="46"/>
        </w:rPr>
        <w:t>Pangloss</w:t>
      </w:r>
      <w:proofErr w:type="spellEnd"/>
      <w:r>
        <w:rPr>
          <w:rFonts w:ascii="Arial" w:hAnsi="Arial" w:cs="Arial"/>
          <w:color w:val="000000"/>
          <w:sz w:val="46"/>
          <w:szCs w:val="46"/>
        </w:rPr>
        <w:t xml:space="preserve">, who represents the Enlightenment and its "this is the best of all possible worlds" optimism. Unfortunately for both men, their voyages take them to destinations that seem to represent the "worst" possible worlds. </w:t>
      </w:r>
    </w:p>
    <w:p w:rsidR="008A7F1A" w:rsidRDefault="008A7F1A" w:rsidP="008A7F1A">
      <w:pPr>
        <w:rPr>
          <w:rFonts w:ascii="Arial" w:hAnsi="Arial" w:cs="Arial"/>
          <w:color w:val="000000"/>
          <w:sz w:val="46"/>
          <w:szCs w:val="46"/>
        </w:rPr>
      </w:pPr>
      <w:r>
        <w:rPr>
          <w:rFonts w:ascii="Arial" w:hAnsi="Arial" w:cs="Arial"/>
          <w:color w:val="000000"/>
          <w:sz w:val="46"/>
          <w:szCs w:val="46"/>
        </w:rPr>
        <w:t xml:space="preserve">Their arrival in Lisbon coincides with an earthquake, which the Church interprets as a sign of God's displeasure. The Inquisition is promptly summoned to rout heretics and unbelievers to be burned at the stake in order to keep God from sending another earthquake. During this roundup and "Dr. </w:t>
      </w:r>
      <w:proofErr w:type="spellStart"/>
      <w:r>
        <w:rPr>
          <w:rFonts w:ascii="Arial" w:hAnsi="Arial" w:cs="Arial"/>
          <w:color w:val="000000"/>
          <w:sz w:val="46"/>
          <w:szCs w:val="46"/>
        </w:rPr>
        <w:t>Pangloss</w:t>
      </w:r>
      <w:proofErr w:type="spellEnd"/>
      <w:r>
        <w:rPr>
          <w:rFonts w:ascii="Arial" w:hAnsi="Arial" w:cs="Arial"/>
          <w:color w:val="000000"/>
          <w:sz w:val="46"/>
          <w:szCs w:val="46"/>
        </w:rPr>
        <w:t xml:space="preserve"> and his pupil, </w:t>
      </w:r>
      <w:proofErr w:type="spellStart"/>
      <w:r>
        <w:rPr>
          <w:rFonts w:ascii="Arial" w:hAnsi="Arial" w:cs="Arial"/>
          <w:color w:val="000000"/>
          <w:sz w:val="46"/>
          <w:szCs w:val="46"/>
        </w:rPr>
        <w:t>Candide</w:t>
      </w:r>
      <w:proofErr w:type="spellEnd"/>
      <w:r>
        <w:rPr>
          <w:rFonts w:ascii="Arial" w:hAnsi="Arial" w:cs="Arial"/>
          <w:color w:val="000000"/>
          <w:sz w:val="46"/>
          <w:szCs w:val="46"/>
        </w:rPr>
        <w:t xml:space="preserve">, were arrested as well, one for speaking and the other listening with an air of approval..." </w:t>
      </w:r>
    </w:p>
    <w:p w:rsidR="008A7F1A" w:rsidRDefault="008A7F1A" w:rsidP="008A7F1A">
      <w:pPr>
        <w:rPr>
          <w:rFonts w:ascii="Arial" w:hAnsi="Arial" w:cs="Arial"/>
          <w:color w:val="000000"/>
          <w:sz w:val="46"/>
          <w:szCs w:val="46"/>
        </w:rPr>
      </w:pPr>
      <w:r>
        <w:rPr>
          <w:rFonts w:ascii="Arial" w:hAnsi="Arial" w:cs="Arial"/>
          <w:color w:val="000000"/>
          <w:sz w:val="46"/>
          <w:szCs w:val="46"/>
        </w:rPr>
        <w:t xml:space="preserve">The concluding sentence of this book comes after </w:t>
      </w:r>
      <w:proofErr w:type="spellStart"/>
      <w:r>
        <w:rPr>
          <w:rFonts w:ascii="Arial" w:hAnsi="Arial" w:cs="Arial"/>
          <w:color w:val="000000"/>
          <w:sz w:val="46"/>
          <w:szCs w:val="46"/>
        </w:rPr>
        <w:t>Candide</w:t>
      </w:r>
      <w:proofErr w:type="spellEnd"/>
      <w:r>
        <w:rPr>
          <w:rFonts w:ascii="Arial" w:hAnsi="Arial" w:cs="Arial"/>
          <w:color w:val="000000"/>
          <w:sz w:val="46"/>
          <w:szCs w:val="46"/>
        </w:rPr>
        <w:t xml:space="preserve"> and his friends have ended their travels. At the conclusion of yet another defense of the "best possible world" philosophy by </w:t>
      </w:r>
      <w:proofErr w:type="spellStart"/>
      <w:r>
        <w:rPr>
          <w:rFonts w:ascii="Arial" w:hAnsi="Arial" w:cs="Arial"/>
          <w:color w:val="000000"/>
          <w:sz w:val="46"/>
          <w:szCs w:val="46"/>
        </w:rPr>
        <w:t>Pangloss</w:t>
      </w:r>
      <w:proofErr w:type="spellEnd"/>
      <w:r>
        <w:rPr>
          <w:rFonts w:ascii="Arial" w:hAnsi="Arial" w:cs="Arial"/>
          <w:color w:val="000000"/>
          <w:sz w:val="46"/>
          <w:szCs w:val="46"/>
        </w:rPr>
        <w:t xml:space="preserve">, </w:t>
      </w:r>
      <w:proofErr w:type="spellStart"/>
      <w:r>
        <w:rPr>
          <w:rFonts w:ascii="Arial" w:hAnsi="Arial" w:cs="Arial"/>
          <w:color w:val="000000"/>
          <w:sz w:val="46"/>
          <w:szCs w:val="46"/>
        </w:rPr>
        <w:t>Candide</w:t>
      </w:r>
      <w:proofErr w:type="spellEnd"/>
      <w:r>
        <w:rPr>
          <w:rFonts w:ascii="Arial" w:hAnsi="Arial" w:cs="Arial"/>
          <w:color w:val="000000"/>
          <w:sz w:val="46"/>
          <w:szCs w:val="46"/>
        </w:rPr>
        <w:t xml:space="preserve"> speaks the line whose meaning has been debated for 200 years: "That is true enough... but we must go and work in the garden." </w:t>
      </w:r>
    </w:p>
    <w:p w:rsidR="008A7F1A" w:rsidRDefault="008A7F1A" w:rsidP="008A7F1A">
      <w:pPr>
        <w:rPr>
          <w:rFonts w:ascii="Arial" w:hAnsi="Arial" w:cs="Arial"/>
          <w:color w:val="000000"/>
          <w:sz w:val="46"/>
          <w:szCs w:val="46"/>
        </w:rPr>
      </w:pPr>
      <w:r>
        <w:rPr>
          <w:rFonts w:ascii="Arial" w:hAnsi="Arial" w:cs="Arial"/>
          <w:color w:val="000000"/>
          <w:sz w:val="46"/>
          <w:szCs w:val="46"/>
        </w:rPr>
        <w:t xml:space="preserve">*** </w:t>
      </w:r>
    </w:p>
    <w:p w:rsidR="008A7F1A" w:rsidRDefault="008A7F1A" w:rsidP="008A7F1A">
      <w:pPr>
        <w:rPr>
          <w:rFonts w:ascii="Arial" w:hAnsi="Arial" w:cs="Arial"/>
          <w:color w:val="000000"/>
          <w:sz w:val="46"/>
          <w:szCs w:val="46"/>
        </w:rPr>
      </w:pPr>
      <w:proofErr w:type="spellStart"/>
      <w:r>
        <w:rPr>
          <w:rStyle w:val="Strong"/>
          <w:rFonts w:ascii="Arial" w:hAnsi="Arial" w:cs="Arial"/>
          <w:color w:val="000000"/>
          <w:sz w:val="46"/>
          <w:szCs w:val="46"/>
        </w:rPr>
        <w:t>Fenimore</w:t>
      </w:r>
      <w:proofErr w:type="spellEnd"/>
      <w:r>
        <w:rPr>
          <w:rStyle w:val="Strong"/>
          <w:rFonts w:ascii="Arial" w:hAnsi="Arial" w:cs="Arial"/>
          <w:color w:val="000000"/>
          <w:sz w:val="46"/>
          <w:szCs w:val="46"/>
        </w:rPr>
        <w:t xml:space="preserve"> Cooper's Literary Offences</w:t>
      </w:r>
      <w:r>
        <w:rPr>
          <w:rFonts w:ascii="Arial" w:hAnsi="Arial" w:cs="Arial"/>
          <w:color w:val="000000"/>
          <w:sz w:val="46"/>
          <w:szCs w:val="46"/>
        </w:rPr>
        <w:t xml:space="preserve"> </w:t>
      </w:r>
    </w:p>
    <w:p w:rsidR="008A7F1A" w:rsidRDefault="008A7F1A" w:rsidP="008A7F1A">
      <w:pPr>
        <w:rPr>
          <w:rFonts w:ascii="Arial" w:hAnsi="Arial" w:cs="Arial"/>
          <w:color w:val="000000"/>
          <w:sz w:val="46"/>
          <w:szCs w:val="46"/>
        </w:rPr>
      </w:pPr>
      <w:r>
        <w:rPr>
          <w:rFonts w:ascii="Arial" w:hAnsi="Arial" w:cs="Arial"/>
          <w:color w:val="000000"/>
          <w:sz w:val="46"/>
          <w:szCs w:val="46"/>
        </w:rPr>
        <w:t xml:space="preserve">Available at </w:t>
      </w:r>
      <w:hyperlink r:id="rId16" w:history="1">
        <w:r>
          <w:rPr>
            <w:rStyle w:val="Hyperlink"/>
            <w:rFonts w:ascii="Arial" w:hAnsi="Arial" w:cs="Arial"/>
            <w:sz w:val="46"/>
            <w:szCs w:val="46"/>
          </w:rPr>
          <w:t>http://www.gutenberg.org/etext/3172</w:t>
        </w:r>
      </w:hyperlink>
      <w:r>
        <w:rPr>
          <w:rFonts w:ascii="Arial" w:hAnsi="Arial" w:cs="Arial"/>
          <w:color w:val="000000"/>
          <w:sz w:val="46"/>
          <w:szCs w:val="46"/>
        </w:rPr>
        <w:t xml:space="preserve"> </w:t>
      </w:r>
    </w:p>
    <w:p w:rsidR="008A7F1A" w:rsidRDefault="008A7F1A" w:rsidP="008A7F1A">
      <w:pPr>
        <w:rPr>
          <w:rFonts w:ascii="Arial" w:hAnsi="Arial" w:cs="Arial"/>
          <w:color w:val="000000"/>
          <w:sz w:val="46"/>
          <w:szCs w:val="46"/>
        </w:rPr>
      </w:pPr>
      <w:r>
        <w:rPr>
          <w:rStyle w:val="Strong"/>
          <w:rFonts w:ascii="Arial" w:hAnsi="Arial" w:cs="Arial"/>
          <w:color w:val="000000"/>
          <w:sz w:val="46"/>
          <w:szCs w:val="46"/>
        </w:rPr>
        <w:lastRenderedPageBreak/>
        <w:t>Eve's Diary</w:t>
      </w:r>
      <w:r>
        <w:rPr>
          <w:rFonts w:ascii="Arial" w:hAnsi="Arial" w:cs="Arial"/>
          <w:color w:val="000000"/>
          <w:sz w:val="46"/>
          <w:szCs w:val="46"/>
        </w:rPr>
        <w:t xml:space="preserve"> </w:t>
      </w:r>
    </w:p>
    <w:p w:rsidR="008A7F1A" w:rsidRDefault="008A7F1A" w:rsidP="008A7F1A">
      <w:pPr>
        <w:rPr>
          <w:rFonts w:ascii="Arial" w:hAnsi="Arial" w:cs="Arial"/>
          <w:color w:val="000000"/>
          <w:sz w:val="46"/>
          <w:szCs w:val="46"/>
        </w:rPr>
      </w:pPr>
      <w:r>
        <w:rPr>
          <w:rFonts w:ascii="Arial" w:hAnsi="Arial" w:cs="Arial"/>
          <w:color w:val="000000"/>
          <w:sz w:val="46"/>
          <w:szCs w:val="46"/>
        </w:rPr>
        <w:t xml:space="preserve">Available at </w:t>
      </w:r>
      <w:hyperlink r:id="rId17" w:history="1">
        <w:r>
          <w:rPr>
            <w:rStyle w:val="Hyperlink"/>
            <w:rFonts w:ascii="Arial" w:hAnsi="Arial" w:cs="Arial"/>
            <w:sz w:val="46"/>
            <w:szCs w:val="46"/>
          </w:rPr>
          <w:t>http://www.gutenberg.org/etext/8525</w:t>
        </w:r>
      </w:hyperlink>
      <w:r>
        <w:rPr>
          <w:rFonts w:ascii="Arial" w:hAnsi="Arial" w:cs="Arial"/>
          <w:color w:val="000000"/>
          <w:sz w:val="46"/>
          <w:szCs w:val="46"/>
        </w:rPr>
        <w:t xml:space="preserve"> </w:t>
      </w:r>
    </w:p>
    <w:p w:rsidR="008A7F1A" w:rsidRDefault="008A7F1A" w:rsidP="008A7F1A">
      <w:pPr>
        <w:rPr>
          <w:rFonts w:ascii="Arial" w:hAnsi="Arial" w:cs="Arial"/>
          <w:color w:val="000000"/>
          <w:sz w:val="46"/>
          <w:szCs w:val="46"/>
        </w:rPr>
      </w:pPr>
      <w:r>
        <w:rPr>
          <w:rFonts w:ascii="Arial" w:hAnsi="Arial" w:cs="Arial"/>
          <w:color w:val="000000"/>
          <w:sz w:val="46"/>
          <w:szCs w:val="46"/>
        </w:rPr>
        <w:t>Mark Twain (</w:t>
      </w:r>
      <w:r>
        <w:rPr>
          <w:rStyle w:val="Emphasis"/>
          <w:rFonts w:ascii="Arial" w:hAnsi="Arial" w:cs="Arial"/>
          <w:color w:val="000000"/>
          <w:sz w:val="46"/>
          <w:szCs w:val="46"/>
        </w:rPr>
        <w:t>nee</w:t>
      </w:r>
      <w:r>
        <w:rPr>
          <w:rFonts w:ascii="Arial" w:hAnsi="Arial" w:cs="Arial"/>
          <w:color w:val="000000"/>
          <w:sz w:val="46"/>
          <w:szCs w:val="46"/>
        </w:rPr>
        <w:t xml:space="preserve"> Samuel Clemens, 1835 - 1910) </w:t>
      </w:r>
    </w:p>
    <w:p w:rsidR="008A7F1A" w:rsidRDefault="008A7F1A" w:rsidP="008A7F1A">
      <w:pPr>
        <w:rPr>
          <w:rFonts w:ascii="Arial" w:hAnsi="Arial" w:cs="Arial"/>
          <w:color w:val="000000"/>
          <w:sz w:val="46"/>
          <w:szCs w:val="46"/>
        </w:rPr>
      </w:pPr>
      <w:r>
        <w:rPr>
          <w:rFonts w:ascii="Arial" w:hAnsi="Arial" w:cs="Arial"/>
          <w:color w:val="000000"/>
          <w:sz w:val="46"/>
          <w:szCs w:val="46"/>
        </w:rPr>
        <w:t xml:space="preserve">It is now time to pay homage to the Master of American Satirical literature. There has been but one Mark Twain and I seriously doubt that God will send us another until we clean up our act (not to mention our carpets, carports, the environment, and anything not yet legislated as deserving of being cleaned up. </w:t>
      </w:r>
    </w:p>
    <w:p w:rsidR="008A7F1A" w:rsidRDefault="008A7F1A" w:rsidP="008A7F1A">
      <w:pPr>
        <w:rPr>
          <w:rFonts w:ascii="Arial" w:hAnsi="Arial" w:cs="Arial"/>
          <w:color w:val="000000"/>
          <w:sz w:val="46"/>
          <w:szCs w:val="46"/>
        </w:rPr>
      </w:pPr>
      <w:r>
        <w:rPr>
          <w:rFonts w:ascii="Arial" w:hAnsi="Arial" w:cs="Arial"/>
          <w:color w:val="000000"/>
          <w:sz w:val="46"/>
          <w:szCs w:val="46"/>
        </w:rPr>
        <w:t xml:space="preserve">As you can easily imagine, selecting a literary tract to represent Twain's genius borders on the impossible. Instead I have chosen two short pieces that are unfamiliar to many readers but should give the reader an idea of the workings of a powerful literary mind. </w:t>
      </w:r>
    </w:p>
    <w:p w:rsidR="008A7F1A" w:rsidRDefault="008A7F1A" w:rsidP="008A7F1A">
      <w:pPr>
        <w:rPr>
          <w:rFonts w:ascii="Arial" w:hAnsi="Arial" w:cs="Arial"/>
          <w:color w:val="000000"/>
          <w:sz w:val="46"/>
          <w:szCs w:val="46"/>
        </w:rPr>
      </w:pPr>
      <w:r>
        <w:rPr>
          <w:rFonts w:ascii="Arial" w:hAnsi="Arial" w:cs="Arial"/>
          <w:color w:val="000000"/>
          <w:sz w:val="46"/>
          <w:szCs w:val="46"/>
        </w:rPr>
        <w:t xml:space="preserve">Rather than attempt to summarize these twp works, I will quote representative sections from each. From </w:t>
      </w:r>
      <w:proofErr w:type="spellStart"/>
      <w:r>
        <w:rPr>
          <w:rStyle w:val="Emphasis"/>
          <w:rFonts w:ascii="Arial" w:hAnsi="Arial" w:cs="Arial"/>
          <w:color w:val="000000"/>
          <w:sz w:val="46"/>
          <w:szCs w:val="46"/>
        </w:rPr>
        <w:t>Fenimore</w:t>
      </w:r>
      <w:proofErr w:type="spellEnd"/>
      <w:r>
        <w:rPr>
          <w:rStyle w:val="Emphasis"/>
          <w:rFonts w:ascii="Arial" w:hAnsi="Arial" w:cs="Arial"/>
          <w:color w:val="000000"/>
          <w:sz w:val="46"/>
          <w:szCs w:val="46"/>
        </w:rPr>
        <w:t xml:space="preserve"> Cooper's Literary Offences</w:t>
      </w:r>
      <w:r>
        <w:rPr>
          <w:rFonts w:ascii="Arial" w:hAnsi="Arial" w:cs="Arial"/>
          <w:color w:val="000000"/>
          <w:sz w:val="46"/>
          <w:szCs w:val="46"/>
        </w:rPr>
        <w:t xml:space="preserve">: </w:t>
      </w:r>
    </w:p>
    <w:p w:rsidR="008A7F1A" w:rsidRDefault="008A7F1A" w:rsidP="008A7F1A">
      <w:pPr>
        <w:pStyle w:val="HTMLPreformatted"/>
        <w:rPr>
          <w:color w:val="000000"/>
        </w:rPr>
      </w:pPr>
      <w:r>
        <w:rPr>
          <w:color w:val="000000"/>
        </w:rPr>
        <w:t xml:space="preserve">"Cooper's art has some defects.  In one place in </w:t>
      </w:r>
      <w:proofErr w:type="spellStart"/>
      <w:r>
        <w:rPr>
          <w:rStyle w:val="Emphasis"/>
          <w:color w:val="000000"/>
        </w:rPr>
        <w:t>Deerslayer</w:t>
      </w:r>
      <w:proofErr w:type="spellEnd"/>
      <w:r>
        <w:rPr>
          <w:color w:val="000000"/>
        </w:rPr>
        <w:t>, and in the restricted space of two-thirds of a page, Cooper has scored 114 offences against literary art out of a possible 115.  It breaks the record.</w:t>
      </w:r>
    </w:p>
    <w:p w:rsidR="008A7F1A" w:rsidRDefault="008A7F1A" w:rsidP="008A7F1A">
      <w:pPr>
        <w:pStyle w:val="HTMLPreformatted"/>
        <w:rPr>
          <w:color w:val="000000"/>
        </w:rPr>
      </w:pPr>
      <w:r>
        <w:rPr>
          <w:color w:val="000000"/>
        </w:rPr>
        <w:t xml:space="preserve">"There are nineteen rules governing literary art in the domain of romantic fiction--some say twenty-two.  In </w:t>
      </w:r>
      <w:proofErr w:type="spellStart"/>
      <w:r>
        <w:rPr>
          <w:rStyle w:val="Emphasis"/>
          <w:color w:val="000000"/>
        </w:rPr>
        <w:t>Deerslayer</w:t>
      </w:r>
      <w:proofErr w:type="spellEnd"/>
      <w:r>
        <w:rPr>
          <w:rStyle w:val="Emphasis"/>
          <w:color w:val="000000"/>
        </w:rPr>
        <w:t xml:space="preserve"> </w:t>
      </w:r>
      <w:r>
        <w:rPr>
          <w:color w:val="000000"/>
        </w:rPr>
        <w:t xml:space="preserve">Cooper violated eighteen of them. </w:t>
      </w:r>
    </w:p>
    <w:p w:rsidR="008A7F1A" w:rsidRDefault="008A7F1A" w:rsidP="008A7F1A">
      <w:pPr>
        <w:rPr>
          <w:rFonts w:ascii="Arial" w:hAnsi="Arial" w:cs="Arial"/>
          <w:color w:val="000000"/>
          <w:sz w:val="46"/>
          <w:szCs w:val="46"/>
        </w:rPr>
      </w:pPr>
      <w:r>
        <w:rPr>
          <w:rFonts w:ascii="Arial" w:hAnsi="Arial" w:cs="Arial"/>
          <w:color w:val="000000"/>
          <w:sz w:val="46"/>
          <w:szCs w:val="46"/>
        </w:rPr>
        <w:t xml:space="preserve">And for </w:t>
      </w:r>
      <w:r>
        <w:rPr>
          <w:rStyle w:val="Emphasis"/>
          <w:rFonts w:ascii="Arial" w:hAnsi="Arial" w:cs="Arial"/>
          <w:color w:val="000000"/>
          <w:sz w:val="46"/>
          <w:szCs w:val="46"/>
        </w:rPr>
        <w:t>Eve's Diary</w:t>
      </w:r>
      <w:r>
        <w:rPr>
          <w:rFonts w:ascii="Arial" w:hAnsi="Arial" w:cs="Arial"/>
          <w:color w:val="000000"/>
          <w:sz w:val="46"/>
          <w:szCs w:val="46"/>
        </w:rPr>
        <w:t xml:space="preserve">: </w:t>
      </w:r>
    </w:p>
    <w:p w:rsidR="008A7F1A" w:rsidRDefault="008A7F1A" w:rsidP="008A7F1A">
      <w:pPr>
        <w:rPr>
          <w:rFonts w:ascii="Arial" w:hAnsi="Arial" w:cs="Arial"/>
          <w:color w:val="000000"/>
          <w:sz w:val="46"/>
          <w:szCs w:val="46"/>
        </w:rPr>
      </w:pPr>
      <w:r>
        <w:rPr>
          <w:rFonts w:ascii="Arial" w:hAnsi="Arial" w:cs="Arial"/>
          <w:color w:val="000000"/>
          <w:sz w:val="46"/>
          <w:szCs w:val="46"/>
        </w:rPr>
        <w:t xml:space="preserve">I followed the other Experiment around, yesterday afternoon, at a distance, to see what it might be for, if I could. But I was not able to make out. I think it is a man. I had never seen a man, but it looked like one, and I feel sure that that is what it is. I realize that I feel more curiosity about it than about any of </w:t>
      </w:r>
      <w:r>
        <w:rPr>
          <w:rFonts w:ascii="Arial" w:hAnsi="Arial" w:cs="Arial"/>
          <w:color w:val="000000"/>
          <w:sz w:val="46"/>
          <w:szCs w:val="46"/>
        </w:rPr>
        <w:lastRenderedPageBreak/>
        <w:t xml:space="preserve">the other reptiles. If it is a reptile, and I suppose it is; for it has frowzy hair and blue eyes, and looks like a reptile. It has no hips; it tapers like a carrot; when it stands, it spreads itself apart like a derrick; so I think it is a reptile, though it may be architecture. </w:t>
      </w:r>
    </w:p>
    <w:p w:rsidR="008A7F1A" w:rsidRDefault="008A7F1A" w:rsidP="008A7F1A">
      <w:pPr>
        <w:rPr>
          <w:rFonts w:ascii="Arial" w:hAnsi="Arial" w:cs="Arial"/>
          <w:color w:val="000000"/>
          <w:sz w:val="46"/>
          <w:szCs w:val="46"/>
        </w:rPr>
      </w:pPr>
      <w:r>
        <w:rPr>
          <w:rFonts w:ascii="Arial" w:hAnsi="Arial" w:cs="Arial"/>
          <w:color w:val="000000"/>
          <w:sz w:val="46"/>
          <w:szCs w:val="46"/>
        </w:rPr>
        <w:t xml:space="preserve">I was afraid of it at first, and started to run every time it turned around, for I thought it was going to chase me; but by and by I found it was only trying to get away, so after that I was not timid any more, but tracked it along, several hours, about twenty yards behind, which made it nervous and unhappy. At last it was a good deal worried, and climbed a tree. I waited a good while, then gave it up and went home. </w:t>
      </w:r>
    </w:p>
    <w:p w:rsidR="008A7F1A" w:rsidRDefault="008A7F1A" w:rsidP="008A7F1A">
      <w:pPr>
        <w:rPr>
          <w:rFonts w:ascii="Arial" w:hAnsi="Arial" w:cs="Arial"/>
          <w:color w:val="000000"/>
          <w:sz w:val="46"/>
          <w:szCs w:val="46"/>
        </w:rPr>
      </w:pPr>
      <w:r>
        <w:rPr>
          <w:rStyle w:val="Strong"/>
          <w:rFonts w:ascii="Arial" w:hAnsi="Arial" w:cs="Arial"/>
          <w:color w:val="000000"/>
          <w:sz w:val="46"/>
          <w:szCs w:val="46"/>
        </w:rPr>
        <w:t>***</w:t>
      </w:r>
      <w:r>
        <w:rPr>
          <w:rFonts w:ascii="Arial" w:hAnsi="Arial" w:cs="Arial"/>
          <w:color w:val="000000"/>
          <w:sz w:val="46"/>
          <w:szCs w:val="46"/>
        </w:rPr>
        <w:t xml:space="preserve"> </w:t>
      </w:r>
    </w:p>
    <w:p w:rsidR="008A7F1A" w:rsidRDefault="008A7F1A" w:rsidP="008A7F1A">
      <w:pPr>
        <w:rPr>
          <w:rFonts w:ascii="Arial" w:hAnsi="Arial" w:cs="Arial"/>
          <w:color w:val="000000"/>
          <w:sz w:val="46"/>
          <w:szCs w:val="46"/>
        </w:rPr>
      </w:pPr>
      <w:r>
        <w:rPr>
          <w:rStyle w:val="Strong"/>
          <w:rFonts w:ascii="Arial" w:hAnsi="Arial" w:cs="Arial"/>
          <w:color w:val="000000"/>
          <w:sz w:val="46"/>
          <w:szCs w:val="46"/>
        </w:rPr>
        <w:t>The Land beyond the Blow</w:t>
      </w:r>
      <w:r>
        <w:rPr>
          <w:rFonts w:ascii="Arial" w:hAnsi="Arial" w:cs="Arial"/>
          <w:color w:val="000000"/>
          <w:sz w:val="46"/>
          <w:szCs w:val="46"/>
        </w:rPr>
        <w:t xml:space="preserve">, in </w:t>
      </w:r>
    </w:p>
    <w:p w:rsidR="008A7F1A" w:rsidRDefault="008A7F1A" w:rsidP="008A7F1A">
      <w:pPr>
        <w:rPr>
          <w:rFonts w:ascii="Arial" w:hAnsi="Arial" w:cs="Arial"/>
          <w:color w:val="000000"/>
          <w:sz w:val="46"/>
          <w:szCs w:val="46"/>
        </w:rPr>
      </w:pPr>
      <w:proofErr w:type="gramStart"/>
      <w:r>
        <w:rPr>
          <w:rStyle w:val="Emphasis"/>
          <w:rFonts w:ascii="Arial" w:hAnsi="Arial" w:cs="Arial"/>
          <w:color w:val="000000"/>
          <w:sz w:val="46"/>
          <w:szCs w:val="46"/>
        </w:rPr>
        <w:t>The Collected Works of Ambrose Bierce</w:t>
      </w:r>
      <w:r>
        <w:rPr>
          <w:rFonts w:ascii="Arial" w:hAnsi="Arial" w:cs="Arial"/>
          <w:color w:val="000000"/>
          <w:sz w:val="46"/>
          <w:szCs w:val="46"/>
        </w:rPr>
        <w:t>, Vol.</w:t>
      </w:r>
      <w:proofErr w:type="gramEnd"/>
      <w:r>
        <w:rPr>
          <w:rFonts w:ascii="Arial" w:hAnsi="Arial" w:cs="Arial"/>
          <w:color w:val="000000"/>
          <w:sz w:val="46"/>
          <w:szCs w:val="46"/>
        </w:rPr>
        <w:t xml:space="preserve"> I, </w:t>
      </w:r>
    </w:p>
    <w:p w:rsidR="008A7F1A" w:rsidRDefault="008A7F1A" w:rsidP="008A7F1A">
      <w:pPr>
        <w:rPr>
          <w:rFonts w:ascii="Arial" w:hAnsi="Arial" w:cs="Arial"/>
          <w:color w:val="000000"/>
          <w:sz w:val="46"/>
          <w:szCs w:val="46"/>
        </w:rPr>
      </w:pPr>
      <w:r>
        <w:rPr>
          <w:rFonts w:ascii="Arial" w:hAnsi="Arial" w:cs="Arial"/>
          <w:color w:val="000000"/>
          <w:sz w:val="46"/>
          <w:szCs w:val="46"/>
        </w:rPr>
        <w:t xml:space="preserve">Available at </w:t>
      </w:r>
      <w:hyperlink r:id="rId18" w:history="1">
        <w:r>
          <w:rPr>
            <w:rStyle w:val="Hyperlink"/>
            <w:rFonts w:ascii="Arial" w:hAnsi="Arial" w:cs="Arial"/>
            <w:sz w:val="46"/>
            <w:szCs w:val="46"/>
          </w:rPr>
          <w:t>http://www.gutenberg.org/etext/13541</w:t>
        </w:r>
      </w:hyperlink>
      <w:r>
        <w:rPr>
          <w:rFonts w:ascii="Arial" w:hAnsi="Arial" w:cs="Arial"/>
          <w:color w:val="000000"/>
          <w:sz w:val="46"/>
          <w:szCs w:val="46"/>
        </w:rPr>
        <w:t xml:space="preserve"> </w:t>
      </w:r>
    </w:p>
    <w:p w:rsidR="008A7F1A" w:rsidRDefault="008A7F1A" w:rsidP="008A7F1A">
      <w:pPr>
        <w:rPr>
          <w:rFonts w:ascii="Arial" w:hAnsi="Arial" w:cs="Arial"/>
          <w:color w:val="000000"/>
          <w:sz w:val="46"/>
          <w:szCs w:val="46"/>
        </w:rPr>
      </w:pPr>
      <w:r>
        <w:rPr>
          <w:rStyle w:val="Strong"/>
          <w:rFonts w:ascii="Arial" w:hAnsi="Arial" w:cs="Arial"/>
          <w:color w:val="000000"/>
          <w:sz w:val="46"/>
          <w:szCs w:val="46"/>
        </w:rPr>
        <w:t>The Devil's Dictionary</w:t>
      </w:r>
      <w:r>
        <w:rPr>
          <w:rFonts w:ascii="Arial" w:hAnsi="Arial" w:cs="Arial"/>
          <w:color w:val="000000"/>
          <w:sz w:val="46"/>
          <w:szCs w:val="46"/>
        </w:rPr>
        <w:t xml:space="preserve"> </w:t>
      </w:r>
    </w:p>
    <w:p w:rsidR="008A7F1A" w:rsidRDefault="008A7F1A" w:rsidP="008A7F1A">
      <w:pPr>
        <w:rPr>
          <w:rFonts w:ascii="Arial" w:hAnsi="Arial" w:cs="Arial"/>
          <w:color w:val="000000"/>
          <w:sz w:val="46"/>
          <w:szCs w:val="46"/>
        </w:rPr>
      </w:pPr>
      <w:r>
        <w:rPr>
          <w:rFonts w:ascii="Arial" w:hAnsi="Arial" w:cs="Arial"/>
          <w:color w:val="000000"/>
          <w:sz w:val="46"/>
          <w:szCs w:val="46"/>
        </w:rPr>
        <w:t xml:space="preserve">Available at </w:t>
      </w:r>
      <w:hyperlink r:id="rId19" w:history="1">
        <w:r>
          <w:rPr>
            <w:rStyle w:val="Hyperlink"/>
            <w:rFonts w:ascii="Arial" w:hAnsi="Arial" w:cs="Arial"/>
            <w:sz w:val="46"/>
            <w:szCs w:val="46"/>
          </w:rPr>
          <w:t>http://www.gutenberg.org/etext/972</w:t>
        </w:r>
      </w:hyperlink>
      <w:r>
        <w:rPr>
          <w:rFonts w:ascii="Arial" w:hAnsi="Arial" w:cs="Arial"/>
          <w:color w:val="000000"/>
          <w:sz w:val="46"/>
          <w:szCs w:val="46"/>
        </w:rPr>
        <w:t xml:space="preserve"> </w:t>
      </w:r>
    </w:p>
    <w:p w:rsidR="008A7F1A" w:rsidRDefault="008A7F1A" w:rsidP="008A7F1A">
      <w:pPr>
        <w:rPr>
          <w:rFonts w:ascii="Arial" w:hAnsi="Arial" w:cs="Arial"/>
          <w:color w:val="000000"/>
          <w:sz w:val="46"/>
          <w:szCs w:val="46"/>
        </w:rPr>
      </w:pPr>
      <w:r>
        <w:rPr>
          <w:rFonts w:ascii="Arial" w:hAnsi="Arial" w:cs="Arial"/>
          <w:color w:val="000000"/>
          <w:sz w:val="46"/>
          <w:szCs w:val="46"/>
        </w:rPr>
        <w:t xml:space="preserve">Ambrose Bierce (1842 - 1914?) </w:t>
      </w:r>
    </w:p>
    <w:p w:rsidR="008A7F1A" w:rsidRDefault="008A7F1A" w:rsidP="008A7F1A">
      <w:pPr>
        <w:rPr>
          <w:rFonts w:ascii="Arial" w:hAnsi="Arial" w:cs="Arial"/>
          <w:color w:val="000000"/>
          <w:sz w:val="46"/>
          <w:szCs w:val="46"/>
        </w:rPr>
      </w:pPr>
      <w:r>
        <w:rPr>
          <w:rFonts w:ascii="Arial" w:hAnsi="Arial" w:cs="Arial"/>
          <w:color w:val="000000"/>
          <w:sz w:val="46"/>
          <w:szCs w:val="46"/>
        </w:rPr>
        <w:t xml:space="preserve">I'll admit that I'm prejudiced in Bierce's favor and have been so since I saw a short (20 minutes) television production (I believe the program was sponsored by General Electric) of his short story "An Occurrence at Owl Creek Bridge" (Not funny at all but probably one of the greatest short stories of all time). </w:t>
      </w:r>
    </w:p>
    <w:p w:rsidR="008A7F1A" w:rsidRDefault="008A7F1A" w:rsidP="008A7F1A">
      <w:pPr>
        <w:rPr>
          <w:rFonts w:ascii="Arial" w:hAnsi="Arial" w:cs="Arial"/>
          <w:color w:val="000000"/>
          <w:sz w:val="46"/>
          <w:szCs w:val="46"/>
        </w:rPr>
      </w:pPr>
      <w:r>
        <w:rPr>
          <w:rFonts w:ascii="Arial" w:hAnsi="Arial" w:cs="Arial"/>
          <w:color w:val="000000"/>
          <w:sz w:val="46"/>
          <w:szCs w:val="46"/>
        </w:rPr>
        <w:lastRenderedPageBreak/>
        <w:t xml:space="preserve">The first story named above, </w:t>
      </w:r>
      <w:r>
        <w:rPr>
          <w:rStyle w:val="Emphasis"/>
          <w:rFonts w:ascii="Arial" w:hAnsi="Arial" w:cs="Arial"/>
          <w:color w:val="000000"/>
          <w:sz w:val="46"/>
          <w:szCs w:val="46"/>
        </w:rPr>
        <w:t>The Land beyond the Blow</w:t>
      </w:r>
      <w:r>
        <w:rPr>
          <w:rFonts w:ascii="Arial" w:hAnsi="Arial" w:cs="Arial"/>
          <w:color w:val="000000"/>
          <w:sz w:val="46"/>
          <w:szCs w:val="46"/>
        </w:rPr>
        <w:t xml:space="preserve">, is pure </w:t>
      </w:r>
      <w:proofErr w:type="spellStart"/>
      <w:r>
        <w:rPr>
          <w:rFonts w:ascii="Arial" w:hAnsi="Arial" w:cs="Arial"/>
          <w:color w:val="000000"/>
          <w:sz w:val="46"/>
          <w:szCs w:val="46"/>
        </w:rPr>
        <w:t>Swiftian</w:t>
      </w:r>
      <w:proofErr w:type="spellEnd"/>
      <w:r>
        <w:rPr>
          <w:rFonts w:ascii="Arial" w:hAnsi="Arial" w:cs="Arial"/>
          <w:color w:val="000000"/>
          <w:sz w:val="46"/>
          <w:szCs w:val="46"/>
        </w:rPr>
        <w:t xml:space="preserve"> and is a satire of politics and society in the "Gilded Age" (a term first used by Mark Twain in a book of the same name). The narrator of the story tells of his adventures in such places as </w:t>
      </w:r>
      <w:proofErr w:type="spellStart"/>
      <w:r>
        <w:rPr>
          <w:rFonts w:ascii="Arial" w:hAnsi="Arial" w:cs="Arial"/>
          <w:color w:val="000000"/>
          <w:sz w:val="46"/>
          <w:szCs w:val="46"/>
        </w:rPr>
        <w:t>Mogon-Zwair</w:t>
      </w:r>
      <w:proofErr w:type="spellEnd"/>
      <w:r>
        <w:rPr>
          <w:rFonts w:ascii="Arial" w:hAnsi="Arial" w:cs="Arial"/>
          <w:color w:val="000000"/>
          <w:sz w:val="46"/>
          <w:szCs w:val="46"/>
        </w:rPr>
        <w:t xml:space="preserve"> (where work is considered a luxury and the citizens pay employers) and </w:t>
      </w:r>
      <w:proofErr w:type="spellStart"/>
      <w:r>
        <w:rPr>
          <w:rFonts w:ascii="Arial" w:hAnsi="Arial" w:cs="Arial"/>
          <w:color w:val="000000"/>
          <w:sz w:val="46"/>
          <w:szCs w:val="46"/>
        </w:rPr>
        <w:t>Tamtonia</w:t>
      </w:r>
      <w:proofErr w:type="spellEnd"/>
      <w:r>
        <w:rPr>
          <w:rFonts w:ascii="Arial" w:hAnsi="Arial" w:cs="Arial"/>
          <w:color w:val="000000"/>
          <w:sz w:val="46"/>
          <w:szCs w:val="46"/>
        </w:rPr>
        <w:t xml:space="preserve"> (where holding political office is the greatest good and its leader is "...usually an idiot from birth, the </w:t>
      </w:r>
      <w:proofErr w:type="spellStart"/>
      <w:r>
        <w:rPr>
          <w:rFonts w:ascii="Arial" w:hAnsi="Arial" w:cs="Arial"/>
          <w:color w:val="000000"/>
          <w:sz w:val="46"/>
          <w:szCs w:val="46"/>
        </w:rPr>
        <w:t>Tamtonians</w:t>
      </w:r>
      <w:proofErr w:type="spellEnd"/>
      <w:r>
        <w:rPr>
          <w:rFonts w:ascii="Arial" w:hAnsi="Arial" w:cs="Arial"/>
          <w:color w:val="000000"/>
          <w:sz w:val="46"/>
          <w:szCs w:val="46"/>
        </w:rPr>
        <w:t xml:space="preserve"> having a great veneration for such, believing them to be divinely inspired..." </w:t>
      </w:r>
    </w:p>
    <w:p w:rsidR="008A7F1A" w:rsidRDefault="008A7F1A" w:rsidP="008A7F1A">
      <w:pPr>
        <w:rPr>
          <w:rFonts w:ascii="Arial" w:hAnsi="Arial" w:cs="Arial"/>
          <w:color w:val="000000"/>
          <w:sz w:val="46"/>
          <w:szCs w:val="46"/>
        </w:rPr>
      </w:pPr>
      <w:r>
        <w:rPr>
          <w:rFonts w:ascii="Arial" w:hAnsi="Arial" w:cs="Arial"/>
          <w:color w:val="000000"/>
          <w:sz w:val="46"/>
          <w:szCs w:val="46"/>
        </w:rPr>
        <w:t xml:space="preserve">Rather than attempt to summarize </w:t>
      </w:r>
      <w:r>
        <w:rPr>
          <w:rStyle w:val="Emphasis"/>
          <w:rFonts w:ascii="Arial" w:hAnsi="Arial" w:cs="Arial"/>
          <w:color w:val="000000"/>
          <w:sz w:val="46"/>
          <w:szCs w:val="46"/>
        </w:rPr>
        <w:t>The Devil's Dictionary</w:t>
      </w:r>
      <w:r>
        <w:rPr>
          <w:rFonts w:ascii="Arial" w:hAnsi="Arial" w:cs="Arial"/>
          <w:color w:val="000000"/>
          <w:sz w:val="46"/>
          <w:szCs w:val="46"/>
        </w:rPr>
        <w:t xml:space="preserve"> I will defer to another of my heroes, H.L. Mencken: </w:t>
      </w:r>
    </w:p>
    <w:p w:rsidR="008A7F1A" w:rsidRDefault="008A7F1A" w:rsidP="008A7F1A">
      <w:pPr>
        <w:rPr>
          <w:rFonts w:ascii="Arial" w:hAnsi="Arial" w:cs="Arial"/>
          <w:color w:val="000000"/>
          <w:sz w:val="46"/>
          <w:szCs w:val="46"/>
        </w:rPr>
      </w:pPr>
      <w:r>
        <w:rPr>
          <w:rFonts w:ascii="Arial" w:hAnsi="Arial" w:cs="Arial"/>
          <w:color w:val="000000"/>
          <w:sz w:val="46"/>
          <w:szCs w:val="46"/>
        </w:rPr>
        <w:t xml:space="preserve">"...it remains astonishing that his wit is so little remembered. In </w:t>
      </w:r>
      <w:r>
        <w:rPr>
          <w:rStyle w:val="Emphasis"/>
          <w:rFonts w:ascii="Arial" w:hAnsi="Arial" w:cs="Arial"/>
          <w:color w:val="000000"/>
          <w:sz w:val="46"/>
          <w:szCs w:val="46"/>
        </w:rPr>
        <w:t>The Devil's Dictionary</w:t>
      </w:r>
      <w:r>
        <w:rPr>
          <w:rFonts w:ascii="Arial" w:hAnsi="Arial" w:cs="Arial"/>
          <w:color w:val="000000"/>
          <w:sz w:val="46"/>
          <w:szCs w:val="46"/>
        </w:rPr>
        <w:t xml:space="preserve"> are some of the most devastating epigrams ever </w:t>
      </w:r>
      <w:proofErr w:type="gramStart"/>
      <w:r>
        <w:rPr>
          <w:rFonts w:ascii="Arial" w:hAnsi="Arial" w:cs="Arial"/>
          <w:color w:val="000000"/>
          <w:sz w:val="46"/>
          <w:szCs w:val="46"/>
        </w:rPr>
        <w:t>written.</w:t>
      </w:r>
      <w:proofErr w:type="gramEnd"/>
      <w:r>
        <w:rPr>
          <w:rFonts w:ascii="Arial" w:hAnsi="Arial" w:cs="Arial"/>
          <w:color w:val="000000"/>
          <w:sz w:val="46"/>
          <w:szCs w:val="46"/>
        </w:rPr>
        <w:t xml:space="preserve"> 'Ah that we could fall into women's arms without falling into their hands': it is hard to find a match for that in Oscar [Wilde] himself. I recall another: 'Opportunity, a favorable moment for grasping a disappointment.' ... husband: one who, having </w:t>
      </w:r>
      <w:proofErr w:type="gramStart"/>
      <w:r>
        <w:rPr>
          <w:rFonts w:ascii="Arial" w:hAnsi="Arial" w:cs="Arial"/>
          <w:color w:val="000000"/>
          <w:sz w:val="46"/>
          <w:szCs w:val="46"/>
        </w:rPr>
        <w:t>dined,</w:t>
      </w:r>
      <w:proofErr w:type="gramEnd"/>
      <w:r>
        <w:rPr>
          <w:rFonts w:ascii="Arial" w:hAnsi="Arial" w:cs="Arial"/>
          <w:color w:val="000000"/>
          <w:sz w:val="46"/>
          <w:szCs w:val="46"/>
        </w:rPr>
        <w:t xml:space="preserve"> is charged with the care of the plate." * </w:t>
      </w:r>
    </w:p>
    <w:p w:rsidR="008A7F1A" w:rsidRDefault="008A7F1A" w:rsidP="008A7F1A">
      <w:pPr>
        <w:rPr>
          <w:rFonts w:ascii="Arial" w:hAnsi="Arial" w:cs="Arial"/>
          <w:color w:val="000000"/>
          <w:sz w:val="46"/>
          <w:szCs w:val="46"/>
        </w:rPr>
      </w:pPr>
      <w:r>
        <w:rPr>
          <w:rFonts w:ascii="Arial" w:hAnsi="Arial" w:cs="Arial"/>
          <w:color w:val="000000"/>
          <w:sz w:val="46"/>
          <w:szCs w:val="46"/>
        </w:rPr>
        <w:t xml:space="preserve">If you haven't read Bierce, you are missing one of the sharpest wits in American literary history. </w:t>
      </w:r>
    </w:p>
    <w:p w:rsidR="008A7F1A" w:rsidRDefault="008A7F1A" w:rsidP="008A7F1A">
      <w:pPr>
        <w:rPr>
          <w:rFonts w:ascii="Arial" w:hAnsi="Arial" w:cs="Arial"/>
          <w:color w:val="000000"/>
          <w:sz w:val="46"/>
          <w:szCs w:val="46"/>
        </w:rPr>
      </w:pPr>
      <w:r>
        <w:rPr>
          <w:rFonts w:ascii="Arial" w:hAnsi="Arial" w:cs="Arial"/>
          <w:color w:val="000000"/>
          <w:sz w:val="46"/>
          <w:szCs w:val="46"/>
        </w:rPr>
        <w:t xml:space="preserve">*** </w:t>
      </w:r>
    </w:p>
    <w:p w:rsidR="008A7F1A" w:rsidRDefault="008A7F1A" w:rsidP="008A7F1A">
      <w:pPr>
        <w:rPr>
          <w:rFonts w:ascii="Arial" w:hAnsi="Arial" w:cs="Arial"/>
          <w:color w:val="000000"/>
          <w:sz w:val="46"/>
          <w:szCs w:val="46"/>
        </w:rPr>
      </w:pPr>
      <w:r>
        <w:rPr>
          <w:rStyle w:val="Strong"/>
          <w:rFonts w:ascii="Arial" w:hAnsi="Arial" w:cs="Arial"/>
          <w:color w:val="000000"/>
          <w:sz w:val="46"/>
          <w:szCs w:val="46"/>
        </w:rPr>
        <w:t>Animal Farm</w:t>
      </w:r>
      <w:r>
        <w:rPr>
          <w:rFonts w:ascii="Arial" w:hAnsi="Arial" w:cs="Arial"/>
          <w:color w:val="000000"/>
          <w:sz w:val="46"/>
          <w:szCs w:val="46"/>
        </w:rPr>
        <w:t xml:space="preserve"> </w:t>
      </w:r>
    </w:p>
    <w:p w:rsidR="008A7F1A" w:rsidRDefault="008A7F1A" w:rsidP="008A7F1A">
      <w:pPr>
        <w:rPr>
          <w:rFonts w:ascii="Arial" w:hAnsi="Arial" w:cs="Arial"/>
          <w:color w:val="000000"/>
          <w:sz w:val="46"/>
          <w:szCs w:val="46"/>
        </w:rPr>
      </w:pPr>
      <w:r>
        <w:rPr>
          <w:rFonts w:ascii="Arial" w:hAnsi="Arial" w:cs="Arial"/>
          <w:color w:val="000000"/>
          <w:sz w:val="46"/>
          <w:szCs w:val="46"/>
        </w:rPr>
        <w:lastRenderedPageBreak/>
        <w:t xml:space="preserve">Available at </w:t>
      </w:r>
      <w:hyperlink r:id="rId20" w:history="1">
        <w:r>
          <w:rPr>
            <w:rStyle w:val="Hyperlink"/>
            <w:rFonts w:ascii="Arial" w:hAnsi="Arial" w:cs="Arial"/>
            <w:sz w:val="46"/>
            <w:szCs w:val="46"/>
          </w:rPr>
          <w:t>http://orwell.ru/library/novels/Animal_Farm/english/</w:t>
        </w:r>
      </w:hyperlink>
      <w:r>
        <w:rPr>
          <w:rFonts w:ascii="Arial" w:hAnsi="Arial" w:cs="Arial"/>
          <w:color w:val="000000"/>
          <w:sz w:val="46"/>
          <w:szCs w:val="46"/>
        </w:rPr>
        <w:t xml:space="preserve"> </w:t>
      </w:r>
    </w:p>
    <w:p w:rsidR="008A7F1A" w:rsidRDefault="008A7F1A" w:rsidP="008A7F1A">
      <w:pPr>
        <w:rPr>
          <w:rFonts w:ascii="Arial" w:hAnsi="Arial" w:cs="Arial"/>
          <w:color w:val="000000"/>
          <w:sz w:val="46"/>
          <w:szCs w:val="46"/>
        </w:rPr>
      </w:pPr>
      <w:r>
        <w:rPr>
          <w:rFonts w:ascii="Arial" w:hAnsi="Arial" w:cs="Arial"/>
          <w:color w:val="000000"/>
          <w:sz w:val="46"/>
          <w:szCs w:val="46"/>
        </w:rPr>
        <w:t xml:space="preserve">George Orwell (1903 - 1950) </w:t>
      </w:r>
    </w:p>
    <w:p w:rsidR="008A7F1A" w:rsidRDefault="008A7F1A" w:rsidP="008A7F1A">
      <w:pPr>
        <w:rPr>
          <w:rFonts w:ascii="Arial" w:hAnsi="Arial" w:cs="Arial"/>
          <w:color w:val="000000"/>
          <w:sz w:val="46"/>
          <w:szCs w:val="46"/>
        </w:rPr>
      </w:pPr>
      <w:r>
        <w:rPr>
          <w:rFonts w:ascii="Arial" w:hAnsi="Arial" w:cs="Arial"/>
          <w:color w:val="000000"/>
          <w:sz w:val="46"/>
          <w:szCs w:val="46"/>
        </w:rPr>
        <w:t xml:space="preserve">For years anyone in the Soviet Union caught with a copy of Animal Farm in their possession could expect, at best, a stretch in prison or banishment to Siberia. In the irony of all ironies, the link listed above is to a server in Moscow. </w:t>
      </w:r>
    </w:p>
    <w:p w:rsidR="008A7F1A" w:rsidRDefault="008A7F1A" w:rsidP="008A7F1A">
      <w:pPr>
        <w:rPr>
          <w:rFonts w:ascii="Arial" w:hAnsi="Arial" w:cs="Arial"/>
          <w:color w:val="000000"/>
          <w:sz w:val="46"/>
          <w:szCs w:val="46"/>
        </w:rPr>
      </w:pPr>
      <w:r>
        <w:rPr>
          <w:rFonts w:ascii="Arial" w:hAnsi="Arial" w:cs="Arial"/>
          <w:color w:val="000000"/>
          <w:sz w:val="46"/>
          <w:szCs w:val="46"/>
        </w:rPr>
        <w:t xml:space="preserve">Animal Farm tells the story of what happened after the animals of Manor Farm, under the leadership of Old Major (Lenin), overthrow Mr. Jones (Tsar Nicholas II) the owner and institute a vaguely disguised communist ("Animalism") society. Following the death of Old Major, Napoleon the pig (Stalin) and his pig-allies take control after forcing Snowball the boar (Leon Trotsky) into exile by unleashing his loyal pack of dogs (the secret police) after Snowball proposes that a windmill be built so that the animals might have more leisure. </w:t>
      </w:r>
    </w:p>
    <w:p w:rsidR="008A7F1A" w:rsidRDefault="008A7F1A" w:rsidP="008A7F1A">
      <w:pPr>
        <w:rPr>
          <w:rFonts w:ascii="Arial" w:hAnsi="Arial" w:cs="Arial"/>
          <w:color w:val="000000"/>
          <w:sz w:val="46"/>
          <w:szCs w:val="46"/>
        </w:rPr>
      </w:pPr>
      <w:r>
        <w:rPr>
          <w:rFonts w:ascii="Arial" w:hAnsi="Arial" w:cs="Arial"/>
          <w:color w:val="000000"/>
          <w:sz w:val="46"/>
          <w:szCs w:val="46"/>
        </w:rPr>
        <w:t xml:space="preserve">As with Stalinist Russia, the animal revolution decays into dictatorship, as exemplified by the classic moment when the animals see that a sign written on the side of the barn (Kremlin) has been changed from "All animals are equal" to All animals are equal, but some animals are more equal than others." </w:t>
      </w:r>
    </w:p>
    <w:p w:rsidR="008A7F1A" w:rsidRDefault="008A7F1A" w:rsidP="008A7F1A">
      <w:pPr>
        <w:rPr>
          <w:rFonts w:ascii="Arial" w:hAnsi="Arial" w:cs="Arial"/>
          <w:color w:val="000000"/>
          <w:sz w:val="46"/>
          <w:szCs w:val="46"/>
        </w:rPr>
      </w:pPr>
      <w:r>
        <w:rPr>
          <w:rFonts w:ascii="Arial" w:hAnsi="Arial" w:cs="Arial"/>
          <w:color w:val="000000"/>
          <w:sz w:val="46"/>
          <w:szCs w:val="46"/>
        </w:rPr>
        <w:lastRenderedPageBreak/>
        <w:t xml:space="preserve">When reading this book, remember that Orwell himself was a Marxist-Leninist who abandoned communism as practiced by Stalin during WW II. </w:t>
      </w:r>
    </w:p>
    <w:p w:rsidR="008A7F1A" w:rsidRDefault="008A7F1A" w:rsidP="008A7F1A">
      <w:pPr>
        <w:rPr>
          <w:rFonts w:ascii="Arial" w:hAnsi="Arial" w:cs="Arial"/>
          <w:color w:val="000000"/>
          <w:sz w:val="46"/>
          <w:szCs w:val="46"/>
        </w:rPr>
      </w:pPr>
      <w:r>
        <w:rPr>
          <w:rStyle w:val="Strong"/>
          <w:rFonts w:ascii="Arial" w:hAnsi="Arial" w:cs="Arial"/>
          <w:color w:val="000000"/>
          <w:sz w:val="46"/>
          <w:szCs w:val="46"/>
        </w:rPr>
        <w:t>For the Student of Satire and the Die Hard Satirist</w:t>
      </w:r>
      <w:r>
        <w:rPr>
          <w:rFonts w:ascii="Arial" w:hAnsi="Arial" w:cs="Arial"/>
          <w:color w:val="000000"/>
          <w:sz w:val="46"/>
          <w:szCs w:val="46"/>
        </w:rPr>
        <w:t xml:space="preserve"> </w:t>
      </w:r>
    </w:p>
    <w:p w:rsidR="008A7F1A" w:rsidRDefault="008A7F1A" w:rsidP="008A7F1A">
      <w:pPr>
        <w:rPr>
          <w:rFonts w:ascii="Arial" w:hAnsi="Arial" w:cs="Arial"/>
          <w:color w:val="000000"/>
          <w:sz w:val="46"/>
          <w:szCs w:val="46"/>
        </w:rPr>
      </w:pPr>
      <w:r>
        <w:rPr>
          <w:rStyle w:val="Strong"/>
          <w:rFonts w:ascii="Arial" w:hAnsi="Arial" w:cs="Arial"/>
          <w:color w:val="000000"/>
          <w:sz w:val="46"/>
          <w:szCs w:val="46"/>
        </w:rPr>
        <w:t>Laughter: An Essay on the Meaning of the Comic</w:t>
      </w:r>
      <w:r>
        <w:rPr>
          <w:rFonts w:ascii="Arial" w:hAnsi="Arial" w:cs="Arial"/>
          <w:color w:val="000000"/>
          <w:sz w:val="46"/>
          <w:szCs w:val="46"/>
        </w:rPr>
        <w:t xml:space="preserve"> </w:t>
      </w:r>
    </w:p>
    <w:p w:rsidR="008A7F1A" w:rsidRDefault="008A7F1A" w:rsidP="008A7F1A">
      <w:pPr>
        <w:rPr>
          <w:rFonts w:ascii="Arial" w:hAnsi="Arial" w:cs="Arial"/>
          <w:color w:val="000000"/>
          <w:sz w:val="46"/>
          <w:szCs w:val="46"/>
        </w:rPr>
      </w:pPr>
      <w:r>
        <w:rPr>
          <w:rFonts w:ascii="Arial" w:hAnsi="Arial" w:cs="Arial"/>
          <w:color w:val="000000"/>
          <w:sz w:val="46"/>
          <w:szCs w:val="46"/>
        </w:rPr>
        <w:t xml:space="preserve">Available at: </w:t>
      </w:r>
      <w:hyperlink r:id="rId21" w:history="1">
        <w:r>
          <w:rPr>
            <w:rStyle w:val="Hyperlink"/>
            <w:rFonts w:ascii="Arial" w:hAnsi="Arial" w:cs="Arial"/>
            <w:sz w:val="46"/>
            <w:szCs w:val="46"/>
          </w:rPr>
          <w:t>http://www.gutenberg.org/etext/4352</w:t>
        </w:r>
      </w:hyperlink>
      <w:r>
        <w:rPr>
          <w:rFonts w:ascii="Arial" w:hAnsi="Arial" w:cs="Arial"/>
          <w:color w:val="000000"/>
          <w:sz w:val="46"/>
          <w:szCs w:val="46"/>
        </w:rPr>
        <w:t xml:space="preserve"> </w:t>
      </w:r>
    </w:p>
    <w:p w:rsidR="008A7F1A" w:rsidRDefault="008A7F1A" w:rsidP="008A7F1A">
      <w:pPr>
        <w:rPr>
          <w:rFonts w:ascii="Arial" w:hAnsi="Arial" w:cs="Arial"/>
          <w:color w:val="000000"/>
          <w:sz w:val="46"/>
          <w:szCs w:val="46"/>
        </w:rPr>
      </w:pPr>
      <w:r>
        <w:rPr>
          <w:rFonts w:ascii="Arial" w:hAnsi="Arial" w:cs="Arial"/>
          <w:color w:val="000000"/>
          <w:sz w:val="46"/>
          <w:szCs w:val="46"/>
        </w:rPr>
        <w:t xml:space="preserve">Henri Bergson (1859 - 1941) </w:t>
      </w:r>
    </w:p>
    <w:p w:rsidR="008A7F1A" w:rsidRDefault="008A7F1A" w:rsidP="008A7F1A">
      <w:pPr>
        <w:rPr>
          <w:rFonts w:ascii="Arial" w:hAnsi="Arial" w:cs="Arial"/>
          <w:color w:val="000000"/>
          <w:sz w:val="46"/>
          <w:szCs w:val="46"/>
        </w:rPr>
      </w:pPr>
      <w:r>
        <w:rPr>
          <w:rStyle w:val="Strong"/>
          <w:rFonts w:ascii="Arial" w:hAnsi="Arial" w:cs="Arial"/>
          <w:color w:val="000000"/>
          <w:sz w:val="46"/>
          <w:szCs w:val="46"/>
        </w:rPr>
        <w:t xml:space="preserve">An Essay on Comedy and the uses of the Comic Spirit </w:t>
      </w:r>
    </w:p>
    <w:p w:rsidR="008A7F1A" w:rsidRDefault="008A7F1A" w:rsidP="008A7F1A">
      <w:pPr>
        <w:rPr>
          <w:rFonts w:ascii="Arial" w:hAnsi="Arial" w:cs="Arial"/>
          <w:color w:val="000000"/>
          <w:sz w:val="46"/>
          <w:szCs w:val="46"/>
        </w:rPr>
      </w:pPr>
      <w:r>
        <w:rPr>
          <w:rFonts w:ascii="Arial" w:hAnsi="Arial" w:cs="Arial"/>
          <w:color w:val="000000"/>
          <w:sz w:val="46"/>
          <w:szCs w:val="46"/>
        </w:rPr>
        <w:t xml:space="preserve">Available at: </w:t>
      </w:r>
      <w:hyperlink r:id="rId22" w:history="1">
        <w:r>
          <w:rPr>
            <w:rStyle w:val="Hyperlink"/>
            <w:rFonts w:ascii="Arial" w:hAnsi="Arial" w:cs="Arial"/>
            <w:sz w:val="46"/>
            <w:szCs w:val="46"/>
          </w:rPr>
          <w:t>http://www.gutenberg.org/etext/1219</w:t>
        </w:r>
      </w:hyperlink>
      <w:r>
        <w:rPr>
          <w:rFonts w:ascii="Arial" w:hAnsi="Arial" w:cs="Arial"/>
          <w:color w:val="000000"/>
          <w:sz w:val="46"/>
          <w:szCs w:val="46"/>
        </w:rPr>
        <w:t xml:space="preserve"> </w:t>
      </w:r>
    </w:p>
    <w:p w:rsidR="008A7F1A" w:rsidRDefault="008A7F1A" w:rsidP="008A7F1A">
      <w:pPr>
        <w:rPr>
          <w:rFonts w:ascii="Arial" w:hAnsi="Arial" w:cs="Arial"/>
          <w:color w:val="000000"/>
          <w:sz w:val="46"/>
          <w:szCs w:val="46"/>
        </w:rPr>
      </w:pPr>
      <w:r>
        <w:rPr>
          <w:rFonts w:ascii="Arial" w:hAnsi="Arial" w:cs="Arial"/>
          <w:color w:val="000000"/>
          <w:sz w:val="46"/>
          <w:szCs w:val="46"/>
        </w:rPr>
        <w:t xml:space="preserve">George Meredith (1828 - 1909) </w:t>
      </w:r>
    </w:p>
    <w:p w:rsidR="008A7F1A" w:rsidRDefault="008A7F1A" w:rsidP="008A7F1A">
      <w:pPr>
        <w:rPr>
          <w:rFonts w:ascii="Arial" w:hAnsi="Arial" w:cs="Arial"/>
          <w:color w:val="000000"/>
          <w:sz w:val="46"/>
          <w:szCs w:val="46"/>
        </w:rPr>
      </w:pPr>
      <w:r>
        <w:rPr>
          <w:rFonts w:ascii="Arial" w:hAnsi="Arial" w:cs="Arial"/>
          <w:color w:val="000000"/>
          <w:sz w:val="46"/>
          <w:szCs w:val="46"/>
        </w:rPr>
        <w:t xml:space="preserve">*** </w:t>
      </w:r>
    </w:p>
    <w:p w:rsidR="008A7F1A" w:rsidRDefault="008A7F1A" w:rsidP="008A7F1A">
      <w:pPr>
        <w:rPr>
          <w:rFonts w:ascii="Arial" w:hAnsi="Arial" w:cs="Arial"/>
          <w:color w:val="000000"/>
          <w:sz w:val="46"/>
          <w:szCs w:val="46"/>
        </w:rPr>
      </w:pPr>
      <w:r>
        <w:rPr>
          <w:rFonts w:ascii="Arial" w:hAnsi="Arial" w:cs="Arial"/>
          <w:color w:val="000000"/>
          <w:sz w:val="46"/>
          <w:szCs w:val="46"/>
        </w:rPr>
        <w:t xml:space="preserve">*H.L. Mencken: </w:t>
      </w:r>
      <w:r>
        <w:rPr>
          <w:rStyle w:val="Emphasis"/>
          <w:rFonts w:ascii="Arial" w:hAnsi="Arial" w:cs="Arial"/>
          <w:color w:val="000000"/>
          <w:sz w:val="46"/>
          <w:szCs w:val="46"/>
        </w:rPr>
        <w:t>A Mencken Chrestomathy</w:t>
      </w:r>
      <w:r>
        <w:rPr>
          <w:rFonts w:ascii="Arial" w:hAnsi="Arial" w:cs="Arial"/>
          <w:color w:val="000000"/>
          <w:sz w:val="46"/>
          <w:szCs w:val="46"/>
        </w:rPr>
        <w:t xml:space="preserve">, New York: Vintage Books (originally published 1946, Alfred A. </w:t>
      </w:r>
      <w:proofErr w:type="gramStart"/>
      <w:r>
        <w:rPr>
          <w:rFonts w:ascii="Arial" w:hAnsi="Arial" w:cs="Arial"/>
          <w:color w:val="000000"/>
          <w:sz w:val="46"/>
          <w:szCs w:val="46"/>
        </w:rPr>
        <w:t>Knopf ;</w:t>
      </w:r>
      <w:proofErr w:type="gramEnd"/>
      <w:r>
        <w:rPr>
          <w:rFonts w:ascii="Arial" w:hAnsi="Arial" w:cs="Arial"/>
          <w:color w:val="000000"/>
          <w:sz w:val="46"/>
          <w:szCs w:val="46"/>
        </w:rPr>
        <w:t xml:space="preserve"> reprinted 1982) p. 495 </w:t>
      </w:r>
    </w:p>
    <w:p w:rsidR="008A7F1A" w:rsidRDefault="008A7F1A" w:rsidP="008A7F1A">
      <w:pPr>
        <w:rPr>
          <w:rFonts w:ascii="Arial" w:hAnsi="Arial" w:cs="Arial"/>
          <w:color w:val="000000"/>
          <w:sz w:val="42"/>
          <w:szCs w:val="42"/>
        </w:rPr>
      </w:pPr>
      <w:r>
        <w:rPr>
          <w:rFonts w:ascii="Arial" w:hAnsi="Arial" w:cs="Arial"/>
          <w:color w:val="000000"/>
          <w:sz w:val="42"/>
          <w:szCs w:val="42"/>
        </w:rPr>
        <w:t xml:space="preserve">2012 © Voices, All rights reserved. </w:t>
      </w:r>
      <w:r>
        <w:rPr>
          <w:rFonts w:ascii="Arial" w:hAnsi="Arial" w:cs="Arial"/>
          <w:color w:val="000000"/>
          <w:sz w:val="42"/>
          <w:szCs w:val="42"/>
        </w:rPr>
        <w:br/>
      </w:r>
      <w:hyperlink r:id="rId23" w:tgtFrame="doc" w:history="1">
        <w:r>
          <w:rPr>
            <w:rStyle w:val="Hyperlink"/>
            <w:rFonts w:ascii="Arial" w:hAnsi="Arial" w:cs="Arial"/>
            <w:sz w:val="42"/>
            <w:szCs w:val="42"/>
          </w:rPr>
          <w:t>Privacy Policy</w:t>
        </w:r>
      </w:hyperlink>
      <w:r>
        <w:rPr>
          <w:rFonts w:ascii="Arial" w:hAnsi="Arial" w:cs="Arial"/>
          <w:color w:val="000000"/>
          <w:sz w:val="42"/>
          <w:szCs w:val="42"/>
        </w:rPr>
        <w:t xml:space="preserve"> | </w:t>
      </w:r>
      <w:hyperlink r:id="rId24" w:tgtFrame="doc" w:history="1">
        <w:r>
          <w:rPr>
            <w:rStyle w:val="Hyperlink"/>
            <w:rFonts w:ascii="Arial" w:hAnsi="Arial" w:cs="Arial"/>
            <w:sz w:val="42"/>
            <w:szCs w:val="42"/>
          </w:rPr>
          <w:t>Terms of Service</w:t>
        </w:r>
      </w:hyperlink>
    </w:p>
    <w:p w:rsidR="008A7F1A" w:rsidRPr="001E432D" w:rsidRDefault="008A7F1A">
      <w:pPr>
        <w:rPr>
          <w:sz w:val="40"/>
          <w:lang w:val="en-GB"/>
        </w:rPr>
      </w:pPr>
    </w:p>
    <w:p w:rsidR="00AD3479" w:rsidRDefault="00AD3479">
      <w:pPr>
        <w:rPr>
          <w:lang w:val="en-GB"/>
        </w:rPr>
      </w:pPr>
    </w:p>
    <w:p w:rsidR="005B56AA" w:rsidRDefault="00096585">
      <w:pPr>
        <w:rPr>
          <w:lang w:val="en-GB"/>
        </w:rPr>
      </w:pPr>
      <w:r>
        <w:rPr>
          <w:lang w:val="en-GB"/>
        </w:rPr>
        <w:t>The writing portion of your</w:t>
      </w:r>
      <w:r w:rsidR="00606FB7">
        <w:rPr>
          <w:lang w:val="en-GB"/>
        </w:rPr>
        <w:t xml:space="preserve"> final </w:t>
      </w:r>
      <w:r w:rsidR="00BB0C09">
        <w:rPr>
          <w:lang w:val="en-GB"/>
        </w:rPr>
        <w:t>piece</w:t>
      </w:r>
      <w:r w:rsidR="00606FB7">
        <w:rPr>
          <w:lang w:val="en-GB"/>
        </w:rPr>
        <w:t xml:space="preserve"> should be typed</w:t>
      </w:r>
      <w:r w:rsidR="004656D3">
        <w:rPr>
          <w:lang w:val="en-GB"/>
        </w:rPr>
        <w:t xml:space="preserve">, </w:t>
      </w:r>
      <w:r w:rsidR="00606FB7">
        <w:rPr>
          <w:lang w:val="en-GB"/>
        </w:rPr>
        <w:t>double spaced, 1 inch margins, 12 pt</w:t>
      </w:r>
      <w:r w:rsidR="00BB3C95">
        <w:rPr>
          <w:lang w:val="en-GB"/>
        </w:rPr>
        <w:t xml:space="preserve">. Times or Times New Roman font with this sheet and </w:t>
      </w:r>
      <w:r w:rsidR="00E5535E">
        <w:rPr>
          <w:lang w:val="en-GB"/>
        </w:rPr>
        <w:t>all other drafts</w:t>
      </w:r>
      <w:r w:rsidR="00BB3C95">
        <w:rPr>
          <w:lang w:val="en-GB"/>
        </w:rPr>
        <w:t xml:space="preserve"> </w:t>
      </w:r>
      <w:r>
        <w:rPr>
          <w:lang w:val="en-GB"/>
        </w:rPr>
        <w:t xml:space="preserve">included </w:t>
      </w:r>
      <w:r w:rsidR="00667183">
        <w:rPr>
          <w:lang w:val="en-GB"/>
        </w:rPr>
        <w:t>in the same document</w:t>
      </w:r>
      <w:r w:rsidR="00BB3C95">
        <w:rPr>
          <w:lang w:val="en-GB"/>
        </w:rPr>
        <w:t>.</w:t>
      </w:r>
      <w:r w:rsidR="00667183">
        <w:rPr>
          <w:lang w:val="en-GB"/>
        </w:rPr>
        <w:t xml:space="preserve"> </w:t>
      </w:r>
      <w:r w:rsidR="00667183" w:rsidRPr="00667183">
        <w:rPr>
          <w:b/>
          <w:color w:val="7030A0"/>
          <w:lang w:val="en-GB"/>
        </w:rPr>
        <w:t xml:space="preserve">Draft 1 DUE: </w:t>
      </w:r>
      <w:r>
        <w:rPr>
          <w:b/>
          <w:color w:val="7030A0"/>
          <w:lang w:val="en-GB"/>
        </w:rPr>
        <w:t>TBD</w:t>
      </w:r>
    </w:p>
    <w:p w:rsidR="005B56AA" w:rsidRDefault="005B56AA">
      <w:pPr>
        <w:rPr>
          <w:lang w:val="en-GB"/>
        </w:rPr>
      </w:pPr>
    </w:p>
    <w:p w:rsidR="005B56AA" w:rsidRDefault="00E5535E" w:rsidP="00C04CC9">
      <w:pPr>
        <w:ind w:firstLine="720"/>
        <w:rPr>
          <w:lang w:val="en-GB"/>
        </w:rPr>
      </w:pPr>
      <w:r>
        <w:rPr>
          <w:lang w:val="en-GB"/>
        </w:rPr>
        <w:t>Resource #1</w:t>
      </w:r>
      <w:r w:rsidR="005B56AA">
        <w:rPr>
          <w:lang w:val="en-GB"/>
        </w:rPr>
        <w:t>:  ____________</w:t>
      </w:r>
      <w:r w:rsidR="001E42A9">
        <w:rPr>
          <w:lang w:val="en-GB"/>
        </w:rPr>
        <w:t>______________________________________</w:t>
      </w:r>
    </w:p>
    <w:p w:rsidR="001E42A9" w:rsidRDefault="001E42A9" w:rsidP="00C04CC9">
      <w:pPr>
        <w:ind w:firstLine="720"/>
        <w:rPr>
          <w:lang w:val="en-GB"/>
        </w:rPr>
      </w:pPr>
    </w:p>
    <w:p w:rsidR="005B56AA" w:rsidRDefault="00E5535E" w:rsidP="00C04CC9">
      <w:pPr>
        <w:ind w:firstLine="720"/>
        <w:rPr>
          <w:lang w:val="en-GB"/>
        </w:rPr>
      </w:pPr>
      <w:r>
        <w:rPr>
          <w:lang w:val="en-GB"/>
        </w:rPr>
        <w:t>Resource #2</w:t>
      </w:r>
      <w:r w:rsidR="005B56AA">
        <w:rPr>
          <w:lang w:val="en-GB"/>
        </w:rPr>
        <w:t>:  _______________</w:t>
      </w:r>
      <w:r w:rsidR="001E42A9">
        <w:rPr>
          <w:lang w:val="en-GB"/>
        </w:rPr>
        <w:t>_____________________________________</w:t>
      </w:r>
    </w:p>
    <w:p w:rsidR="005B56AA" w:rsidRDefault="005B56AA">
      <w:pPr>
        <w:rPr>
          <w:lang w:val="en-GB"/>
        </w:rPr>
      </w:pPr>
    </w:p>
    <w:p w:rsidR="005B56AA" w:rsidRDefault="005B56AA">
      <w:pPr>
        <w:rPr>
          <w:lang w:val="en-GB"/>
        </w:rPr>
      </w:pPr>
      <w:r>
        <w:rPr>
          <w:lang w:val="en-GB"/>
        </w:rPr>
        <w:t xml:space="preserve">Use </w:t>
      </w:r>
      <w:r w:rsidR="002B0B96">
        <w:rPr>
          <w:lang w:val="en-GB"/>
        </w:rPr>
        <w:t>at least two</w:t>
      </w:r>
      <w:r>
        <w:rPr>
          <w:lang w:val="en-GB"/>
        </w:rPr>
        <w:t xml:space="preserve"> resources to discover the following:</w:t>
      </w:r>
    </w:p>
    <w:p w:rsidR="005B56AA" w:rsidRDefault="005B56AA">
      <w:pPr>
        <w:rPr>
          <w:lang w:val="en-GB"/>
        </w:rPr>
      </w:pPr>
    </w:p>
    <w:p w:rsidR="00C04CC9" w:rsidRDefault="005B56AA" w:rsidP="00C04CC9">
      <w:pPr>
        <w:numPr>
          <w:ilvl w:val="0"/>
          <w:numId w:val="1"/>
        </w:numPr>
        <w:spacing w:line="360" w:lineRule="auto"/>
        <w:rPr>
          <w:lang w:val="en-GB"/>
        </w:rPr>
      </w:pPr>
      <w:r>
        <w:rPr>
          <w:lang w:val="en-GB"/>
        </w:rPr>
        <w:t xml:space="preserve">When did the problem begin? </w:t>
      </w:r>
    </w:p>
    <w:p w:rsidR="005B56AA" w:rsidRDefault="005B56AA" w:rsidP="00C04CC9">
      <w:pPr>
        <w:numPr>
          <w:ilvl w:val="0"/>
          <w:numId w:val="1"/>
        </w:numPr>
        <w:spacing w:line="360" w:lineRule="auto"/>
        <w:rPr>
          <w:lang w:val="en-GB"/>
        </w:rPr>
      </w:pPr>
      <w:r>
        <w:rPr>
          <w:lang w:val="en-GB"/>
        </w:rPr>
        <w:t>What is the nature of the problem?</w:t>
      </w:r>
    </w:p>
    <w:p w:rsidR="005B56AA" w:rsidRDefault="005B56AA" w:rsidP="00C04CC9">
      <w:pPr>
        <w:numPr>
          <w:ilvl w:val="0"/>
          <w:numId w:val="1"/>
        </w:numPr>
        <w:spacing w:line="360" w:lineRule="auto"/>
        <w:rPr>
          <w:lang w:val="en-GB"/>
        </w:rPr>
      </w:pPr>
      <w:r>
        <w:rPr>
          <w:lang w:val="en-GB"/>
        </w:rPr>
        <w:t>Who does the problem affect?</w:t>
      </w:r>
    </w:p>
    <w:p w:rsidR="005B56AA" w:rsidRDefault="005B56AA" w:rsidP="00C04CC9">
      <w:pPr>
        <w:numPr>
          <w:ilvl w:val="0"/>
          <w:numId w:val="1"/>
        </w:numPr>
        <w:spacing w:line="360" w:lineRule="auto"/>
        <w:rPr>
          <w:lang w:val="en-GB"/>
        </w:rPr>
      </w:pPr>
      <w:r>
        <w:rPr>
          <w:lang w:val="en-GB"/>
        </w:rPr>
        <w:t>What has been done about the problem to date?</w:t>
      </w:r>
    </w:p>
    <w:p w:rsidR="005B56AA" w:rsidRDefault="005B56AA" w:rsidP="00C04CC9">
      <w:pPr>
        <w:numPr>
          <w:ilvl w:val="0"/>
          <w:numId w:val="1"/>
        </w:numPr>
        <w:spacing w:line="360" w:lineRule="auto"/>
        <w:rPr>
          <w:lang w:val="en-GB"/>
        </w:rPr>
      </w:pPr>
      <w:r>
        <w:rPr>
          <w:lang w:val="en-GB"/>
        </w:rPr>
        <w:lastRenderedPageBreak/>
        <w:t>What are some of the proposed solutions</w:t>
      </w:r>
      <w:r w:rsidR="000E766E">
        <w:rPr>
          <w:lang w:val="en-GB"/>
        </w:rPr>
        <w:t xml:space="preserve"> by people who would like this problem solved</w:t>
      </w:r>
      <w:r>
        <w:rPr>
          <w:lang w:val="en-GB"/>
        </w:rPr>
        <w:t>?</w:t>
      </w:r>
    </w:p>
    <w:p w:rsidR="005B56AA" w:rsidRDefault="005B56AA">
      <w:pPr>
        <w:rPr>
          <w:lang w:val="en-GB"/>
        </w:rPr>
      </w:pPr>
    </w:p>
    <w:p w:rsidR="005B56AA" w:rsidRDefault="00E5535E">
      <w:pPr>
        <w:rPr>
          <w:lang w:val="en-GB"/>
        </w:rPr>
      </w:pPr>
      <w:r>
        <w:rPr>
          <w:lang w:val="en-GB"/>
        </w:rPr>
        <w:t xml:space="preserve">Next, consider your own “solution.” </w:t>
      </w:r>
      <w:r w:rsidR="005B56AA">
        <w:rPr>
          <w:lang w:val="en-GB"/>
        </w:rPr>
        <w:t>Like that proposed by Swift, your solution should be preposterous enough to demonstrate its absurdity and point out the serious nature of the problem.</w:t>
      </w:r>
      <w:r w:rsidR="000E766E">
        <w:rPr>
          <w:lang w:val="en-GB"/>
        </w:rPr>
        <w:t xml:space="preserve"> Remember that Swift did not believe his “solution” to be the real answer to Ireland’s poverty. Do not choose a solution that yo</w:t>
      </w:r>
      <w:r w:rsidR="004D5186">
        <w:rPr>
          <w:lang w:val="en-GB"/>
        </w:rPr>
        <w:t>u would like to see implemented (For example, if you think the answer to ending the war is to use nuclear weapons, do not use this concept as your “solution”).</w:t>
      </w:r>
    </w:p>
    <w:p w:rsidR="005B56AA" w:rsidRDefault="005B56AA">
      <w:pPr>
        <w:rPr>
          <w:lang w:val="en-GB"/>
        </w:rPr>
      </w:pPr>
    </w:p>
    <w:p w:rsidR="005B56AA" w:rsidRDefault="00C47FB7" w:rsidP="00793AA7">
      <w:pPr>
        <w:spacing w:line="480" w:lineRule="auto"/>
        <w:rPr>
          <w:lang w:val="en-GB"/>
        </w:rPr>
      </w:pPr>
      <w:r>
        <w:rPr>
          <w:lang w:val="en-GB"/>
        </w:rPr>
        <w:t>Explain your “s</w:t>
      </w:r>
      <w:r w:rsidR="005B56AA">
        <w:rPr>
          <w:lang w:val="en-GB"/>
        </w:rPr>
        <w:t>olution’’ briefly here. ________________________________________________________________________________________________________________________________________________</w:t>
      </w:r>
      <w:r w:rsidR="00793AA7">
        <w:rPr>
          <w:lang w:val="en-GB"/>
        </w:rPr>
        <w:t>________________________________________________________________________________________________________________________________________________</w:t>
      </w:r>
      <w:r w:rsidR="00BB3C95">
        <w:rPr>
          <w:lang w:val="en-GB"/>
        </w:rPr>
        <w:t>________________________________________________________________________</w:t>
      </w:r>
    </w:p>
    <w:p w:rsidR="005B56AA" w:rsidRDefault="005B56AA">
      <w:pPr>
        <w:rPr>
          <w:lang w:val="en-GB"/>
        </w:rPr>
      </w:pPr>
    </w:p>
    <w:p w:rsidR="005B56AA" w:rsidRDefault="00AE3D75">
      <w:pPr>
        <w:rPr>
          <w:lang w:val="en-GB"/>
        </w:rPr>
      </w:pPr>
      <w:r>
        <w:rPr>
          <w:lang w:val="en-GB"/>
        </w:rPr>
        <w:t>Now</w:t>
      </w:r>
      <w:r w:rsidR="005B56AA">
        <w:rPr>
          <w:lang w:val="en-GB"/>
        </w:rPr>
        <w:t xml:space="preserve"> consider how best to organize your ideas</w:t>
      </w:r>
      <w:r w:rsidR="004D5186">
        <w:rPr>
          <w:lang w:val="en-GB"/>
        </w:rPr>
        <w:t xml:space="preserve"> and satirical techniques</w:t>
      </w:r>
      <w:r w:rsidR="005B56AA">
        <w:rPr>
          <w:lang w:val="en-GB"/>
        </w:rPr>
        <w:t xml:space="preserve">. Create </w:t>
      </w:r>
      <w:r w:rsidR="00C04CC9">
        <w:rPr>
          <w:lang w:val="en-GB"/>
        </w:rPr>
        <w:t>rough</w:t>
      </w:r>
      <w:r w:rsidR="005B56AA">
        <w:rPr>
          <w:lang w:val="en-GB"/>
        </w:rPr>
        <w:t xml:space="preserve"> outline</w:t>
      </w:r>
      <w:r w:rsidR="00C47FB7">
        <w:rPr>
          <w:lang w:val="en-GB"/>
        </w:rPr>
        <w:t xml:space="preserve"> or concept map (web)</w:t>
      </w:r>
      <w:r w:rsidR="005B56AA">
        <w:rPr>
          <w:lang w:val="en-GB"/>
        </w:rPr>
        <w:t xml:space="preserve"> to organize the details of your chosen problem and solution.  Write your outline</w:t>
      </w:r>
      <w:r w:rsidR="00C47FB7">
        <w:rPr>
          <w:lang w:val="en-GB"/>
        </w:rPr>
        <w:t>/map</w:t>
      </w:r>
      <w:r w:rsidR="005B56AA">
        <w:rPr>
          <w:lang w:val="en-GB"/>
        </w:rPr>
        <w:t xml:space="preserve"> here</w:t>
      </w:r>
      <w:r w:rsidR="00EA5928">
        <w:rPr>
          <w:lang w:val="en-GB"/>
        </w:rPr>
        <w:t xml:space="preserve"> or complete the template provided below</w:t>
      </w:r>
      <w:r w:rsidR="005B56AA">
        <w:rPr>
          <w:lang w:val="en-GB"/>
        </w:rPr>
        <w:t>.</w:t>
      </w:r>
    </w:p>
    <w:p w:rsidR="005B56AA" w:rsidRDefault="005B56AA">
      <w:pPr>
        <w:rPr>
          <w:lang w:val="en-GB"/>
        </w:rPr>
      </w:pPr>
    </w:p>
    <w:p w:rsidR="005B56AA" w:rsidRDefault="005B56AA">
      <w:pPr>
        <w:rPr>
          <w:lang w:val="en-GB"/>
        </w:rPr>
      </w:pPr>
    </w:p>
    <w:p w:rsidR="005B56AA" w:rsidRDefault="005B56AA">
      <w:pPr>
        <w:rPr>
          <w:lang w:val="en-GB"/>
        </w:rPr>
      </w:pPr>
    </w:p>
    <w:p w:rsidR="005B56AA" w:rsidRDefault="005B56AA">
      <w:pPr>
        <w:rPr>
          <w:lang w:val="en-GB"/>
        </w:rPr>
      </w:pPr>
    </w:p>
    <w:p w:rsidR="005B56AA" w:rsidRDefault="005B56AA">
      <w:pPr>
        <w:rPr>
          <w:lang w:val="en-GB"/>
        </w:rPr>
      </w:pPr>
    </w:p>
    <w:p w:rsidR="005B56AA" w:rsidRDefault="005B56AA">
      <w:pPr>
        <w:rPr>
          <w:lang w:val="en-GB"/>
        </w:rPr>
      </w:pPr>
    </w:p>
    <w:p w:rsidR="005B56AA" w:rsidRDefault="00DC0239">
      <w:pPr>
        <w:rPr>
          <w:lang w:val="en-GB"/>
        </w:rPr>
      </w:pPr>
      <w:r>
        <w:rPr>
          <w:noProof/>
        </w:rPr>
        <w:lastRenderedPageBreak/>
        <w:drawing>
          <wp:inline distT="0" distB="0" distL="0" distR="0">
            <wp:extent cx="6851431" cy="5053747"/>
            <wp:effectExtent l="19050" t="0" r="25619" b="0"/>
            <wp:docPr id="1"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rsidR="005B56AA" w:rsidRDefault="005B56AA">
      <w:pPr>
        <w:rPr>
          <w:lang w:val="en-GB"/>
        </w:rPr>
      </w:pPr>
    </w:p>
    <w:p w:rsidR="005B56AA" w:rsidRDefault="005B56AA">
      <w:pPr>
        <w:rPr>
          <w:lang w:val="en-GB"/>
        </w:rPr>
      </w:pPr>
    </w:p>
    <w:p w:rsidR="00606FB7" w:rsidRDefault="00606FB7">
      <w:pPr>
        <w:pStyle w:val="Heading1"/>
      </w:pPr>
    </w:p>
    <w:p w:rsidR="00E22D9E" w:rsidRDefault="00E22D9E">
      <w:pPr>
        <w:pStyle w:val="Heading1"/>
      </w:pPr>
    </w:p>
    <w:p w:rsidR="002B0B96" w:rsidRDefault="002B0B96">
      <w:pPr>
        <w:rPr>
          <w:b/>
          <w:bCs/>
          <w:lang w:val="en-GB"/>
        </w:rPr>
      </w:pPr>
      <w:r>
        <w:br w:type="page"/>
      </w:r>
    </w:p>
    <w:p w:rsidR="001D68F2" w:rsidRDefault="001D68F2" w:rsidP="001D68F2">
      <w:pPr>
        <w:pStyle w:val="Heading1"/>
        <w:jc w:val="left"/>
      </w:pPr>
      <w:r>
        <w:lastRenderedPageBreak/>
        <w:t>**Final draft should start on the first page of this document. All drafts and prewriting should be included here. (This means you will have to copy and paste each draft and clearly label it, so your revisions are apparent.)</w:t>
      </w:r>
    </w:p>
    <w:p w:rsidR="001D68F2" w:rsidRDefault="001D68F2">
      <w:pPr>
        <w:pStyle w:val="Heading1"/>
      </w:pPr>
    </w:p>
    <w:p w:rsidR="001D68F2" w:rsidRPr="001D68F2" w:rsidRDefault="001D68F2" w:rsidP="001D68F2">
      <w:pPr>
        <w:rPr>
          <w:lang w:val="en-GB"/>
        </w:rPr>
      </w:pPr>
    </w:p>
    <w:p w:rsidR="005B56AA" w:rsidRPr="00793AA7" w:rsidRDefault="005B56AA">
      <w:pPr>
        <w:ind w:right="-1080"/>
        <w:rPr>
          <w:b/>
          <w:lang w:val="en-GB"/>
        </w:rPr>
      </w:pPr>
      <w:r w:rsidRPr="00793AA7">
        <w:rPr>
          <w:b/>
          <w:lang w:val="en-GB"/>
        </w:rPr>
        <w:br/>
      </w:r>
      <w:r w:rsidRPr="00793AA7">
        <w:rPr>
          <w:b/>
          <w:lang w:val="en-GB"/>
        </w:rPr>
        <w:br/>
      </w:r>
      <w:r w:rsidRPr="00793AA7">
        <w:rPr>
          <w:b/>
          <w:lang w:val="en-GB"/>
        </w:rPr>
        <w:br/>
      </w:r>
      <w:r w:rsidRPr="00793AA7">
        <w:rPr>
          <w:b/>
          <w:lang w:val="en-GB"/>
        </w:rPr>
        <w:br/>
      </w:r>
      <w:r w:rsidRPr="00793AA7">
        <w:rPr>
          <w:b/>
          <w:lang w:val="en-GB"/>
        </w:rPr>
        <w:br/>
      </w:r>
    </w:p>
    <w:p w:rsidR="005B56AA" w:rsidRDefault="005B56AA">
      <w:pPr>
        <w:rPr>
          <w:lang w:val="en-GB"/>
        </w:rPr>
      </w:pPr>
    </w:p>
    <w:p w:rsidR="005B56AA" w:rsidRDefault="005B56AA">
      <w:pPr>
        <w:rPr>
          <w:lang w:val="en-GB"/>
        </w:rPr>
      </w:pPr>
    </w:p>
    <w:p w:rsidR="005B56AA" w:rsidRDefault="005B56AA">
      <w:pPr>
        <w:rPr>
          <w:lang w:val="en-GB"/>
        </w:rPr>
      </w:pPr>
    </w:p>
    <w:p w:rsidR="005B56AA" w:rsidRDefault="005B56AA">
      <w:pPr>
        <w:rPr>
          <w:lang w:val="en-GB"/>
        </w:rPr>
      </w:pPr>
    </w:p>
    <w:sectPr w:rsidR="005B56AA" w:rsidSect="00606FB7">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4D72B5"/>
    <w:multiLevelType w:val="hybridMultilevel"/>
    <w:tmpl w:val="BE320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C7158F3"/>
    <w:multiLevelType w:val="hybridMultilevel"/>
    <w:tmpl w:val="E1F89D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doNotDisplayPageBoundaries/>
  <w:embedSystemFonts/>
  <w:proofState w:spelling="clean" w:grammar="clean"/>
  <w:stylePaneFormatFilter w:val="3F01"/>
  <w:defaultTabStop w:val="720"/>
  <w:noPunctuationKerning/>
  <w:characterSpacingControl w:val="doNotCompress"/>
  <w:compat/>
  <w:rsids>
    <w:rsidRoot w:val="00BD2224"/>
    <w:rsid w:val="00096585"/>
    <w:rsid w:val="000A1870"/>
    <w:rsid w:val="000E766E"/>
    <w:rsid w:val="001475BC"/>
    <w:rsid w:val="001D68F2"/>
    <w:rsid w:val="001E42A9"/>
    <w:rsid w:val="001E432D"/>
    <w:rsid w:val="0020126A"/>
    <w:rsid w:val="002B0B96"/>
    <w:rsid w:val="002F7332"/>
    <w:rsid w:val="00314316"/>
    <w:rsid w:val="0035356E"/>
    <w:rsid w:val="003B3FA9"/>
    <w:rsid w:val="003F67F6"/>
    <w:rsid w:val="0040542A"/>
    <w:rsid w:val="00432C9A"/>
    <w:rsid w:val="004656D3"/>
    <w:rsid w:val="004735DA"/>
    <w:rsid w:val="004B3318"/>
    <w:rsid w:val="004D5186"/>
    <w:rsid w:val="004D5993"/>
    <w:rsid w:val="004D59F5"/>
    <w:rsid w:val="00542084"/>
    <w:rsid w:val="005617C9"/>
    <w:rsid w:val="005841FE"/>
    <w:rsid w:val="005B56AA"/>
    <w:rsid w:val="005D5550"/>
    <w:rsid w:val="00606FB7"/>
    <w:rsid w:val="00667183"/>
    <w:rsid w:val="00681834"/>
    <w:rsid w:val="006B69C5"/>
    <w:rsid w:val="00751DD6"/>
    <w:rsid w:val="00793AA7"/>
    <w:rsid w:val="007C2D43"/>
    <w:rsid w:val="00815A08"/>
    <w:rsid w:val="008A7F1A"/>
    <w:rsid w:val="008C71AE"/>
    <w:rsid w:val="008E179A"/>
    <w:rsid w:val="009317C1"/>
    <w:rsid w:val="009813BE"/>
    <w:rsid w:val="009856B9"/>
    <w:rsid w:val="009F00C9"/>
    <w:rsid w:val="009F4912"/>
    <w:rsid w:val="00A266FD"/>
    <w:rsid w:val="00A45BF2"/>
    <w:rsid w:val="00A61C69"/>
    <w:rsid w:val="00AD3479"/>
    <w:rsid w:val="00AE3D75"/>
    <w:rsid w:val="00AE3F46"/>
    <w:rsid w:val="00BB0C09"/>
    <w:rsid w:val="00BB3C95"/>
    <w:rsid w:val="00BD2224"/>
    <w:rsid w:val="00C04CC9"/>
    <w:rsid w:val="00C143F6"/>
    <w:rsid w:val="00C47FB7"/>
    <w:rsid w:val="00CB44BA"/>
    <w:rsid w:val="00CC02E6"/>
    <w:rsid w:val="00CC2313"/>
    <w:rsid w:val="00D1058E"/>
    <w:rsid w:val="00D342FE"/>
    <w:rsid w:val="00D37273"/>
    <w:rsid w:val="00DC0239"/>
    <w:rsid w:val="00E22D9E"/>
    <w:rsid w:val="00E40AB7"/>
    <w:rsid w:val="00E5535E"/>
    <w:rsid w:val="00E9650B"/>
    <w:rsid w:val="00EA5928"/>
    <w:rsid w:val="00ED35EB"/>
    <w:rsid w:val="00F0349E"/>
    <w:rsid w:val="00F16D80"/>
    <w:rsid w:val="00F72456"/>
    <w:rsid w:val="00F87397"/>
    <w:rsid w:val="00FF69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D43"/>
    <w:rPr>
      <w:sz w:val="24"/>
      <w:szCs w:val="24"/>
    </w:rPr>
  </w:style>
  <w:style w:type="paragraph" w:styleId="Heading1">
    <w:name w:val="heading 1"/>
    <w:basedOn w:val="Normal"/>
    <w:next w:val="Normal"/>
    <w:qFormat/>
    <w:rsid w:val="007C2D43"/>
    <w:pPr>
      <w:keepNext/>
      <w:jc w:val="center"/>
      <w:outlineLvl w:val="0"/>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56B9"/>
    <w:rPr>
      <w:rFonts w:ascii="Tahoma" w:hAnsi="Tahoma" w:cs="Tahoma"/>
      <w:sz w:val="16"/>
      <w:szCs w:val="16"/>
    </w:rPr>
  </w:style>
  <w:style w:type="character" w:customStyle="1" w:styleId="BalloonTextChar">
    <w:name w:val="Balloon Text Char"/>
    <w:basedOn w:val="DefaultParagraphFont"/>
    <w:link w:val="BalloonText"/>
    <w:uiPriority w:val="99"/>
    <w:semiHidden/>
    <w:rsid w:val="009856B9"/>
    <w:rPr>
      <w:rFonts w:ascii="Tahoma" w:hAnsi="Tahoma" w:cs="Tahoma"/>
      <w:sz w:val="16"/>
      <w:szCs w:val="16"/>
    </w:rPr>
  </w:style>
  <w:style w:type="character" w:styleId="Hyperlink">
    <w:name w:val="Hyperlink"/>
    <w:basedOn w:val="DefaultParagraphFont"/>
    <w:uiPriority w:val="99"/>
    <w:unhideWhenUsed/>
    <w:rsid w:val="000A1870"/>
    <w:rPr>
      <w:color w:val="0000FF"/>
      <w:u w:val="single"/>
    </w:rPr>
  </w:style>
  <w:style w:type="character" w:styleId="Emphasis">
    <w:name w:val="Emphasis"/>
    <w:basedOn w:val="DefaultParagraphFont"/>
    <w:uiPriority w:val="20"/>
    <w:qFormat/>
    <w:rsid w:val="000A1870"/>
    <w:rPr>
      <w:i/>
      <w:iCs/>
    </w:rPr>
  </w:style>
  <w:style w:type="character" w:styleId="Strong">
    <w:name w:val="Strong"/>
    <w:basedOn w:val="DefaultParagraphFont"/>
    <w:uiPriority w:val="22"/>
    <w:qFormat/>
    <w:rsid w:val="000A1870"/>
    <w:rPr>
      <w:b/>
      <w:bCs/>
    </w:rPr>
  </w:style>
  <w:style w:type="paragraph" w:styleId="HTMLPreformatted">
    <w:name w:val="HTML Preformatted"/>
    <w:basedOn w:val="Normal"/>
    <w:link w:val="HTMLPreformattedChar"/>
    <w:uiPriority w:val="99"/>
    <w:semiHidden/>
    <w:unhideWhenUsed/>
    <w:rsid w:val="008A7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A7F1A"/>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2138715578">
      <w:bodyDiv w:val="1"/>
      <w:marLeft w:val="0"/>
      <w:marRight w:val="0"/>
      <w:marTop w:val="0"/>
      <w:marBottom w:val="0"/>
      <w:divBdr>
        <w:top w:val="none" w:sz="0" w:space="0" w:color="auto"/>
        <w:left w:val="none" w:sz="0" w:space="0" w:color="auto"/>
        <w:bottom w:val="none" w:sz="0" w:space="0" w:color="auto"/>
        <w:right w:val="none" w:sz="0" w:space="0" w:color="auto"/>
      </w:divBdr>
      <w:divsChild>
        <w:div w:id="245386886">
          <w:marLeft w:val="0"/>
          <w:marRight w:val="0"/>
          <w:marTop w:val="0"/>
          <w:marBottom w:val="0"/>
          <w:divBdr>
            <w:top w:val="none" w:sz="0" w:space="0" w:color="auto"/>
            <w:left w:val="none" w:sz="0" w:space="0" w:color="auto"/>
            <w:bottom w:val="none" w:sz="0" w:space="0" w:color="auto"/>
            <w:right w:val="none" w:sz="0" w:space="0" w:color="auto"/>
          </w:divBdr>
          <w:divsChild>
            <w:div w:id="1102644687">
              <w:marLeft w:val="0"/>
              <w:marRight w:val="0"/>
              <w:marTop w:val="0"/>
              <w:marBottom w:val="0"/>
              <w:divBdr>
                <w:top w:val="none" w:sz="0" w:space="0" w:color="auto"/>
                <w:left w:val="none" w:sz="0" w:space="0" w:color="auto"/>
                <w:bottom w:val="none" w:sz="0" w:space="0" w:color="auto"/>
                <w:right w:val="none" w:sz="0" w:space="0" w:color="auto"/>
              </w:divBdr>
            </w:div>
            <w:div w:id="1765492711">
              <w:marLeft w:val="0"/>
              <w:marRight w:val="0"/>
              <w:marTop w:val="379"/>
              <w:marBottom w:val="758"/>
              <w:divBdr>
                <w:top w:val="none" w:sz="0" w:space="0" w:color="auto"/>
                <w:left w:val="none" w:sz="0" w:space="0" w:color="auto"/>
                <w:bottom w:val="none" w:sz="0" w:space="0" w:color="auto"/>
                <w:right w:val="none" w:sz="0" w:space="0" w:color="auto"/>
              </w:divBdr>
            </w:div>
          </w:divsChild>
        </w:div>
        <w:div w:id="901327945">
          <w:marLeft w:val="0"/>
          <w:marRight w:val="0"/>
          <w:marTop w:val="379"/>
          <w:marBottom w:val="0"/>
          <w:divBdr>
            <w:top w:val="single" w:sz="12" w:space="9" w:color="DDDDDD"/>
            <w:left w:val="none" w:sz="0" w:space="0" w:color="auto"/>
            <w:bottom w:val="none" w:sz="0" w:space="0" w:color="auto"/>
            <w:right w:val="none" w:sz="0" w:space="0" w:color="auto"/>
          </w:divBdr>
          <w:divsChild>
            <w:div w:id="200700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ducationnation.com/index.cfm?objectid=9085A0C6-4EB1-11E1-B607000C296BA163" TargetMode="External"/><Relationship Id="rId13" Type="http://schemas.openxmlformats.org/officeDocument/2006/relationships/hyperlink" Target="http://en.wikipedia.org/wiki/War_of_the_Spanish_Succession" TargetMode="External"/><Relationship Id="rId18" Type="http://schemas.openxmlformats.org/officeDocument/2006/relationships/hyperlink" Target="http://www.gutenberg.org/etext/13541" TargetMode="External"/><Relationship Id="rId26" Type="http://schemas.openxmlformats.org/officeDocument/2006/relationships/diagramLayout" Target="diagrams/layout1.xml"/><Relationship Id="rId3" Type="http://schemas.openxmlformats.org/officeDocument/2006/relationships/customXml" Target="../customXml/item3.xml"/><Relationship Id="rId21" Type="http://schemas.openxmlformats.org/officeDocument/2006/relationships/hyperlink" Target="http://www.gutenberg.org/etext/4352" TargetMode="External"/><Relationship Id="rId7" Type="http://schemas.openxmlformats.org/officeDocument/2006/relationships/webSettings" Target="webSettings.xml"/><Relationship Id="rId12" Type="http://schemas.openxmlformats.org/officeDocument/2006/relationships/hyperlink" Target="http://www.gutenberg.org/etext/2643" TargetMode="External"/><Relationship Id="rId17" Type="http://schemas.openxmlformats.org/officeDocument/2006/relationships/hyperlink" Target="http://www.gutenberg.org/etext/8525" TargetMode="External"/><Relationship Id="rId25" Type="http://schemas.openxmlformats.org/officeDocument/2006/relationships/diagramData" Target="diagrams/data1.xml"/><Relationship Id="rId2" Type="http://schemas.openxmlformats.org/officeDocument/2006/relationships/customXml" Target="../customXml/item2.xml"/><Relationship Id="rId16" Type="http://schemas.openxmlformats.org/officeDocument/2006/relationships/hyperlink" Target="http://www.gutenberg.org/etext/3172" TargetMode="External"/><Relationship Id="rId20" Type="http://schemas.openxmlformats.org/officeDocument/2006/relationships/hyperlink" Target="http://orwell.ru/library/novels/Animal_Farm/english/" TargetMode="External"/><Relationship Id="rId29"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eb.cn.edu/kwheeler/lit_terms_S.html" TargetMode="External"/><Relationship Id="rId24" Type="http://schemas.openxmlformats.org/officeDocument/2006/relationships/hyperlink" Target="http://contributor.yahoo.com/terms_of_service.html" TargetMode="External"/><Relationship Id="rId5" Type="http://schemas.openxmlformats.org/officeDocument/2006/relationships/styles" Target="styles.xml"/><Relationship Id="rId15" Type="http://schemas.openxmlformats.org/officeDocument/2006/relationships/hyperlink" Target="http://www.gutenberg.org/etext/19942" TargetMode="External"/><Relationship Id="rId23" Type="http://schemas.openxmlformats.org/officeDocument/2006/relationships/hyperlink" Target="http://contributor.yahoo.com/privacy_policy.html" TargetMode="External"/><Relationship Id="rId28" Type="http://schemas.openxmlformats.org/officeDocument/2006/relationships/diagramColors" Target="diagrams/colors1.xml"/><Relationship Id="rId10" Type="http://schemas.openxmlformats.org/officeDocument/2006/relationships/hyperlink" Target="http://web.cn.edu/kwheeler/lit_terms_S.html" TargetMode="External"/><Relationship Id="rId19" Type="http://schemas.openxmlformats.org/officeDocument/2006/relationships/hyperlink" Target="http://www.gutenberg.org/etext/972"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web.cn.edu/kwheeler/lit_terms_M.html" TargetMode="External"/><Relationship Id="rId14" Type="http://schemas.openxmlformats.org/officeDocument/2006/relationships/hyperlink" Target="http://www.gutenberg.org/etext/623" TargetMode="External"/><Relationship Id="rId22" Type="http://schemas.openxmlformats.org/officeDocument/2006/relationships/hyperlink" Target="http://www.gutenberg.org/etext/1219" TargetMode="External"/><Relationship Id="rId27" Type="http://schemas.openxmlformats.org/officeDocument/2006/relationships/diagramQuickStyle" Target="diagrams/quickStyle1.xml"/><Relationship Id="rId30"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D9A9308-E936-4761-AC7C-4B4622F3A6A9}" type="doc">
      <dgm:prSet loTypeId="urn:microsoft.com/office/officeart/2005/8/layout/hierarchy4" loCatId="list" qsTypeId="urn:microsoft.com/office/officeart/2005/8/quickstyle/simple1" qsCatId="simple" csTypeId="urn:microsoft.com/office/officeart/2005/8/colors/accent1_2" csCatId="accent1" phldr="1"/>
      <dgm:spPr/>
      <dgm:t>
        <a:bodyPr/>
        <a:lstStyle/>
        <a:p>
          <a:endParaRPr lang="en-US"/>
        </a:p>
      </dgm:t>
    </dgm:pt>
    <dgm:pt modelId="{A8DA6090-991F-4DF5-AAC9-C6501F50B13F}">
      <dgm:prSet phldrT="[Text]"/>
      <dgm:spPr/>
      <dgm:t>
        <a:bodyPr/>
        <a:lstStyle/>
        <a:p>
          <a:r>
            <a:rPr lang="en-US"/>
            <a:t>PROBLEM</a:t>
          </a:r>
        </a:p>
      </dgm:t>
    </dgm:pt>
    <dgm:pt modelId="{9C4742AA-234C-476F-AA6B-F5F7BB52778B}" type="parTrans" cxnId="{A932EBD2-3C22-410D-B54F-86776A337840}">
      <dgm:prSet/>
      <dgm:spPr/>
      <dgm:t>
        <a:bodyPr/>
        <a:lstStyle/>
        <a:p>
          <a:endParaRPr lang="en-US"/>
        </a:p>
      </dgm:t>
    </dgm:pt>
    <dgm:pt modelId="{C3EFB49F-8E9E-46AA-A610-345E470C344F}" type="sibTrans" cxnId="{A932EBD2-3C22-410D-B54F-86776A337840}">
      <dgm:prSet/>
      <dgm:spPr/>
      <dgm:t>
        <a:bodyPr/>
        <a:lstStyle/>
        <a:p>
          <a:endParaRPr lang="en-US"/>
        </a:p>
      </dgm:t>
    </dgm:pt>
    <dgm:pt modelId="{DAD173C4-724A-4D7E-A9F6-57E47065A307}">
      <dgm:prSet phldrT="[Text]"/>
      <dgm:spPr/>
      <dgm:t>
        <a:bodyPr/>
        <a:lstStyle/>
        <a:p>
          <a:r>
            <a:rPr lang="en-US"/>
            <a:t>SOLUTION</a:t>
          </a:r>
        </a:p>
      </dgm:t>
    </dgm:pt>
    <dgm:pt modelId="{A98A5D9C-305E-49F7-9659-BF81B3CAFA09}" type="parTrans" cxnId="{687D0EED-3743-46DB-9BEB-4246F47B0C89}">
      <dgm:prSet/>
      <dgm:spPr/>
      <dgm:t>
        <a:bodyPr/>
        <a:lstStyle/>
        <a:p>
          <a:endParaRPr lang="en-US"/>
        </a:p>
      </dgm:t>
    </dgm:pt>
    <dgm:pt modelId="{0B5AEAD6-4B5F-4E4D-A226-5F087183B09A}" type="sibTrans" cxnId="{687D0EED-3743-46DB-9BEB-4246F47B0C89}">
      <dgm:prSet/>
      <dgm:spPr/>
      <dgm:t>
        <a:bodyPr/>
        <a:lstStyle/>
        <a:p>
          <a:endParaRPr lang="en-US"/>
        </a:p>
      </dgm:t>
    </dgm:pt>
    <dgm:pt modelId="{36D0B432-F7DD-40D0-8611-5886A438D2F9}">
      <dgm:prSet phldrT="[Text]"/>
      <dgm:spPr/>
      <dgm:t>
        <a:bodyPr/>
        <a:lstStyle/>
        <a:p>
          <a:r>
            <a:rPr lang="en-US"/>
            <a:t>REJECTED SOLUTION</a:t>
          </a:r>
        </a:p>
      </dgm:t>
    </dgm:pt>
    <dgm:pt modelId="{D1B62CF1-DB07-46BA-A35B-746CA5902B4F}" type="parTrans" cxnId="{FC5D4A3E-333D-438C-8C9D-C1A093BEEC57}">
      <dgm:prSet/>
      <dgm:spPr/>
      <dgm:t>
        <a:bodyPr/>
        <a:lstStyle/>
        <a:p>
          <a:endParaRPr lang="en-US"/>
        </a:p>
      </dgm:t>
    </dgm:pt>
    <dgm:pt modelId="{6FA57F6E-69A8-49FE-B3C3-8C8102155619}" type="sibTrans" cxnId="{FC5D4A3E-333D-438C-8C9D-C1A093BEEC57}">
      <dgm:prSet/>
      <dgm:spPr/>
      <dgm:t>
        <a:bodyPr/>
        <a:lstStyle/>
        <a:p>
          <a:endParaRPr lang="en-US"/>
        </a:p>
      </dgm:t>
    </dgm:pt>
    <dgm:pt modelId="{7FF2ADF1-1044-4FC5-BF87-0811CBB04F63}">
      <dgm:prSet phldrT="[Text]"/>
      <dgm:spPr/>
      <dgm:t>
        <a:bodyPr/>
        <a:lstStyle/>
        <a:p>
          <a:r>
            <a:rPr lang="en-US" b="1"/>
            <a:t>SATIRICAL TECHNIQUES </a:t>
          </a:r>
          <a:r>
            <a:rPr lang="en-GB"/>
            <a:t>imagination, hyperbole, understatement, irony,  contrast, symbolism, or other techniques to persuade the reader of the dire aspects of the problem.</a:t>
          </a:r>
          <a:endParaRPr lang="en-US"/>
        </a:p>
      </dgm:t>
    </dgm:pt>
    <dgm:pt modelId="{16B05D1F-8827-43A9-8B6B-BFF179F674ED}" type="parTrans" cxnId="{5FDACA32-1FDC-4065-8589-2869849A35EF}">
      <dgm:prSet/>
      <dgm:spPr/>
      <dgm:t>
        <a:bodyPr/>
        <a:lstStyle/>
        <a:p>
          <a:endParaRPr lang="en-US"/>
        </a:p>
      </dgm:t>
    </dgm:pt>
    <dgm:pt modelId="{BA02FEB1-B43F-4DF0-8B0A-6617B850588C}" type="sibTrans" cxnId="{5FDACA32-1FDC-4065-8589-2869849A35EF}">
      <dgm:prSet/>
      <dgm:spPr/>
      <dgm:t>
        <a:bodyPr/>
        <a:lstStyle/>
        <a:p>
          <a:endParaRPr lang="en-US"/>
        </a:p>
      </dgm:t>
    </dgm:pt>
    <dgm:pt modelId="{E9CC19DB-9E4E-4F68-AE5C-581342BCFA63}">
      <dgm:prSet phldrT="[Text]"/>
      <dgm:spPr/>
      <dgm:t>
        <a:bodyPr/>
        <a:lstStyle/>
        <a:p>
          <a:endParaRPr lang="en-US"/>
        </a:p>
      </dgm:t>
    </dgm:pt>
    <dgm:pt modelId="{14D476A8-DF7E-421D-8257-F7771C7E28FE}" type="sibTrans" cxnId="{8EB18454-E159-427B-A773-59145128CF18}">
      <dgm:prSet/>
      <dgm:spPr/>
      <dgm:t>
        <a:bodyPr/>
        <a:lstStyle/>
        <a:p>
          <a:endParaRPr lang="en-US"/>
        </a:p>
      </dgm:t>
    </dgm:pt>
    <dgm:pt modelId="{19D2E316-6BFC-44D3-A402-69F790E73608}" type="parTrans" cxnId="{8EB18454-E159-427B-A773-59145128CF18}">
      <dgm:prSet/>
      <dgm:spPr/>
      <dgm:t>
        <a:bodyPr/>
        <a:lstStyle/>
        <a:p>
          <a:endParaRPr lang="en-US"/>
        </a:p>
      </dgm:t>
    </dgm:pt>
    <dgm:pt modelId="{7C638EC6-B6E9-4CF6-9469-5114F6EEFB10}">
      <dgm:prSet phldrT="[Text]"/>
      <dgm:spPr/>
      <dgm:t>
        <a:bodyPr/>
        <a:lstStyle/>
        <a:p>
          <a:endParaRPr lang="en-US"/>
        </a:p>
      </dgm:t>
    </dgm:pt>
    <dgm:pt modelId="{4F3F845C-5533-4F44-9DBE-DB0A4334D30D}" type="parTrans" cxnId="{7739EAC8-81AB-4597-9B8F-113FFAAEC718}">
      <dgm:prSet/>
      <dgm:spPr/>
      <dgm:t>
        <a:bodyPr/>
        <a:lstStyle/>
        <a:p>
          <a:endParaRPr lang="en-US"/>
        </a:p>
      </dgm:t>
    </dgm:pt>
    <dgm:pt modelId="{19F60779-7829-4F63-8A6B-E3806AC47BA7}" type="sibTrans" cxnId="{7739EAC8-81AB-4597-9B8F-113FFAAEC718}">
      <dgm:prSet/>
      <dgm:spPr/>
      <dgm:t>
        <a:bodyPr/>
        <a:lstStyle/>
        <a:p>
          <a:endParaRPr lang="en-US"/>
        </a:p>
      </dgm:t>
    </dgm:pt>
    <dgm:pt modelId="{B1D405A7-68AD-4271-9699-F905844CE5E5}">
      <dgm:prSet phldrT="[Text]"/>
      <dgm:spPr/>
      <dgm:t>
        <a:bodyPr/>
        <a:lstStyle/>
        <a:p>
          <a:endParaRPr lang="en-US"/>
        </a:p>
      </dgm:t>
    </dgm:pt>
    <dgm:pt modelId="{9341D32F-FAA5-49F6-A9A0-FB2468FE9557}" type="parTrans" cxnId="{A27644F0-07AC-40FE-A2FF-95FD7A4FF4E4}">
      <dgm:prSet/>
      <dgm:spPr/>
      <dgm:t>
        <a:bodyPr/>
        <a:lstStyle/>
        <a:p>
          <a:endParaRPr lang="en-US"/>
        </a:p>
      </dgm:t>
    </dgm:pt>
    <dgm:pt modelId="{2E71E101-030A-43D2-BCC4-2F1E6BD6A8D5}" type="sibTrans" cxnId="{A27644F0-07AC-40FE-A2FF-95FD7A4FF4E4}">
      <dgm:prSet/>
      <dgm:spPr/>
      <dgm:t>
        <a:bodyPr/>
        <a:lstStyle/>
        <a:p>
          <a:endParaRPr lang="en-US"/>
        </a:p>
      </dgm:t>
    </dgm:pt>
    <dgm:pt modelId="{E57861C6-A663-44DE-9B08-AD51A890CA76}">
      <dgm:prSet phldrT="[Text]"/>
      <dgm:spPr/>
      <dgm:t>
        <a:bodyPr/>
        <a:lstStyle/>
        <a:p>
          <a:endParaRPr lang="en-US"/>
        </a:p>
      </dgm:t>
    </dgm:pt>
    <dgm:pt modelId="{150A6036-0910-4F17-A6B8-AD5034424DAC}" type="parTrans" cxnId="{D507D690-4844-4E53-82CC-35E497CB9DD9}">
      <dgm:prSet/>
      <dgm:spPr/>
      <dgm:t>
        <a:bodyPr/>
        <a:lstStyle/>
        <a:p>
          <a:endParaRPr lang="en-US"/>
        </a:p>
      </dgm:t>
    </dgm:pt>
    <dgm:pt modelId="{E42915CC-AC22-43E2-9CB5-E8838A6AB6D1}" type="sibTrans" cxnId="{D507D690-4844-4E53-82CC-35E497CB9DD9}">
      <dgm:prSet/>
      <dgm:spPr/>
      <dgm:t>
        <a:bodyPr/>
        <a:lstStyle/>
        <a:p>
          <a:endParaRPr lang="en-US"/>
        </a:p>
      </dgm:t>
    </dgm:pt>
    <dgm:pt modelId="{2D051C86-7A77-489A-88DB-D7C68760F6B8}">
      <dgm:prSet phldrT="[Text]"/>
      <dgm:spPr/>
      <dgm:t>
        <a:bodyPr/>
        <a:lstStyle/>
        <a:p>
          <a:endParaRPr lang="en-US"/>
        </a:p>
      </dgm:t>
    </dgm:pt>
    <dgm:pt modelId="{8A3FF392-A430-45A3-AE72-0221BEEA35D6}" type="parTrans" cxnId="{B409CD58-4162-46CC-923B-EED52157DA4F}">
      <dgm:prSet/>
      <dgm:spPr/>
      <dgm:t>
        <a:bodyPr/>
        <a:lstStyle/>
        <a:p>
          <a:endParaRPr lang="en-US"/>
        </a:p>
      </dgm:t>
    </dgm:pt>
    <dgm:pt modelId="{362D5D2C-7641-4662-ADAD-ECB1AA49EB07}" type="sibTrans" cxnId="{B409CD58-4162-46CC-923B-EED52157DA4F}">
      <dgm:prSet/>
      <dgm:spPr/>
      <dgm:t>
        <a:bodyPr/>
        <a:lstStyle/>
        <a:p>
          <a:endParaRPr lang="en-US"/>
        </a:p>
      </dgm:t>
    </dgm:pt>
    <dgm:pt modelId="{1DF491E6-A0A9-4151-8E2F-3ED315700354}">
      <dgm:prSet phldrT="[Text]"/>
      <dgm:spPr/>
      <dgm:t>
        <a:bodyPr/>
        <a:lstStyle/>
        <a:p>
          <a:endParaRPr lang="en-US"/>
        </a:p>
      </dgm:t>
    </dgm:pt>
    <dgm:pt modelId="{14FAF7F0-250E-4EAA-92EB-097159DB5849}" type="parTrans" cxnId="{1477CEB9-7C94-44F7-AC0B-E69D98D37F0C}">
      <dgm:prSet/>
      <dgm:spPr/>
      <dgm:t>
        <a:bodyPr/>
        <a:lstStyle/>
        <a:p>
          <a:endParaRPr lang="en-US"/>
        </a:p>
      </dgm:t>
    </dgm:pt>
    <dgm:pt modelId="{8E72689D-44C8-4A76-8B10-BBA5C5DA1C5F}" type="sibTrans" cxnId="{1477CEB9-7C94-44F7-AC0B-E69D98D37F0C}">
      <dgm:prSet/>
      <dgm:spPr/>
      <dgm:t>
        <a:bodyPr/>
        <a:lstStyle/>
        <a:p>
          <a:endParaRPr lang="en-US"/>
        </a:p>
      </dgm:t>
    </dgm:pt>
    <dgm:pt modelId="{E735876D-5D49-4D66-94D9-A24C8275D729}" type="pres">
      <dgm:prSet presAssocID="{3D9A9308-E936-4761-AC7C-4B4622F3A6A9}" presName="Name0" presStyleCnt="0">
        <dgm:presLayoutVars>
          <dgm:chPref val="1"/>
          <dgm:dir/>
          <dgm:animOne val="branch"/>
          <dgm:animLvl val="lvl"/>
          <dgm:resizeHandles/>
        </dgm:presLayoutVars>
      </dgm:prSet>
      <dgm:spPr/>
      <dgm:t>
        <a:bodyPr/>
        <a:lstStyle/>
        <a:p>
          <a:endParaRPr lang="en-US"/>
        </a:p>
      </dgm:t>
    </dgm:pt>
    <dgm:pt modelId="{346A2778-C3E4-4E48-B765-098DB97AFB90}" type="pres">
      <dgm:prSet presAssocID="{A8DA6090-991F-4DF5-AAC9-C6501F50B13F}" presName="vertOne" presStyleCnt="0"/>
      <dgm:spPr/>
    </dgm:pt>
    <dgm:pt modelId="{7A819FC5-C21A-48CB-953D-C86BBEEDDF7B}" type="pres">
      <dgm:prSet presAssocID="{A8DA6090-991F-4DF5-AAC9-C6501F50B13F}" presName="txOne" presStyleLbl="node0" presStyleIdx="0" presStyleCnt="1">
        <dgm:presLayoutVars>
          <dgm:chPref val="3"/>
        </dgm:presLayoutVars>
      </dgm:prSet>
      <dgm:spPr/>
      <dgm:t>
        <a:bodyPr/>
        <a:lstStyle/>
        <a:p>
          <a:endParaRPr lang="en-US"/>
        </a:p>
      </dgm:t>
    </dgm:pt>
    <dgm:pt modelId="{3EB02E63-F0C8-4A6A-907B-4F29C5BE9801}" type="pres">
      <dgm:prSet presAssocID="{A8DA6090-991F-4DF5-AAC9-C6501F50B13F}" presName="parTransOne" presStyleCnt="0"/>
      <dgm:spPr/>
    </dgm:pt>
    <dgm:pt modelId="{F300E56A-4A61-40F2-9F4E-454D2BF48F47}" type="pres">
      <dgm:prSet presAssocID="{A8DA6090-991F-4DF5-AAC9-C6501F50B13F}" presName="horzOne" presStyleCnt="0"/>
      <dgm:spPr/>
    </dgm:pt>
    <dgm:pt modelId="{EA0767A9-D50C-4CA6-BB6F-F25AEED39D75}" type="pres">
      <dgm:prSet presAssocID="{DAD173C4-724A-4D7E-A9F6-57E47065A307}" presName="vertTwo" presStyleCnt="0"/>
      <dgm:spPr/>
    </dgm:pt>
    <dgm:pt modelId="{97C3369D-F65D-4719-8FEE-9A54CD40433F}" type="pres">
      <dgm:prSet presAssocID="{DAD173C4-724A-4D7E-A9F6-57E47065A307}" presName="txTwo" presStyleLbl="node2" presStyleIdx="0" presStyleCnt="3">
        <dgm:presLayoutVars>
          <dgm:chPref val="3"/>
        </dgm:presLayoutVars>
      </dgm:prSet>
      <dgm:spPr/>
      <dgm:t>
        <a:bodyPr/>
        <a:lstStyle/>
        <a:p>
          <a:endParaRPr lang="en-US"/>
        </a:p>
      </dgm:t>
    </dgm:pt>
    <dgm:pt modelId="{B432D396-7278-411E-A6C4-BF7D919475A1}" type="pres">
      <dgm:prSet presAssocID="{DAD173C4-724A-4D7E-A9F6-57E47065A307}" presName="parTransTwo" presStyleCnt="0"/>
      <dgm:spPr/>
    </dgm:pt>
    <dgm:pt modelId="{C0538F76-1BCE-4E55-B2F4-9A01ABD2638C}" type="pres">
      <dgm:prSet presAssocID="{DAD173C4-724A-4D7E-A9F6-57E47065A307}" presName="horzTwo" presStyleCnt="0"/>
      <dgm:spPr/>
    </dgm:pt>
    <dgm:pt modelId="{B56595A7-CDCF-4FDA-8A7C-E7DF14FA4B00}" type="pres">
      <dgm:prSet presAssocID="{E9CC19DB-9E4E-4F68-AE5C-581342BCFA63}" presName="vertThree" presStyleCnt="0"/>
      <dgm:spPr/>
    </dgm:pt>
    <dgm:pt modelId="{B08BCE9C-1104-4A42-B204-A9447FE2C610}" type="pres">
      <dgm:prSet presAssocID="{E9CC19DB-9E4E-4F68-AE5C-581342BCFA63}" presName="txThree" presStyleLbl="node3" presStyleIdx="0" presStyleCnt="4">
        <dgm:presLayoutVars>
          <dgm:chPref val="3"/>
        </dgm:presLayoutVars>
      </dgm:prSet>
      <dgm:spPr/>
      <dgm:t>
        <a:bodyPr/>
        <a:lstStyle/>
        <a:p>
          <a:endParaRPr lang="en-US"/>
        </a:p>
      </dgm:t>
    </dgm:pt>
    <dgm:pt modelId="{0484DED4-9173-4318-8D4E-DA68D4BE9905}" type="pres">
      <dgm:prSet presAssocID="{E9CC19DB-9E4E-4F68-AE5C-581342BCFA63}" presName="horzThree" presStyleCnt="0"/>
      <dgm:spPr/>
    </dgm:pt>
    <dgm:pt modelId="{82A51A57-DC39-4410-89B9-2335033660A1}" type="pres">
      <dgm:prSet presAssocID="{0B5AEAD6-4B5F-4E4D-A226-5F087183B09A}" presName="sibSpaceTwo" presStyleCnt="0"/>
      <dgm:spPr/>
    </dgm:pt>
    <dgm:pt modelId="{989D4B53-59C7-4B22-81CB-97CFC53A9589}" type="pres">
      <dgm:prSet presAssocID="{36D0B432-F7DD-40D0-8611-5886A438D2F9}" presName="vertTwo" presStyleCnt="0"/>
      <dgm:spPr/>
    </dgm:pt>
    <dgm:pt modelId="{A6CC2C3D-C83E-4460-9C33-F48462E649D6}" type="pres">
      <dgm:prSet presAssocID="{36D0B432-F7DD-40D0-8611-5886A438D2F9}" presName="txTwo" presStyleLbl="node2" presStyleIdx="1" presStyleCnt="3">
        <dgm:presLayoutVars>
          <dgm:chPref val="3"/>
        </dgm:presLayoutVars>
      </dgm:prSet>
      <dgm:spPr/>
      <dgm:t>
        <a:bodyPr/>
        <a:lstStyle/>
        <a:p>
          <a:endParaRPr lang="en-US"/>
        </a:p>
      </dgm:t>
    </dgm:pt>
    <dgm:pt modelId="{3BF6B4AE-B579-4708-8D61-4BC2ACE52319}" type="pres">
      <dgm:prSet presAssocID="{36D0B432-F7DD-40D0-8611-5886A438D2F9}" presName="parTransTwo" presStyleCnt="0"/>
      <dgm:spPr/>
    </dgm:pt>
    <dgm:pt modelId="{1B5B3618-B177-4578-BD18-7596F7A62858}" type="pres">
      <dgm:prSet presAssocID="{36D0B432-F7DD-40D0-8611-5886A438D2F9}" presName="horzTwo" presStyleCnt="0"/>
      <dgm:spPr/>
    </dgm:pt>
    <dgm:pt modelId="{6D7017C4-6177-41BF-9CD4-5BC2B4531431}" type="pres">
      <dgm:prSet presAssocID="{7C638EC6-B6E9-4CF6-9469-5114F6EEFB10}" presName="vertThree" presStyleCnt="0"/>
      <dgm:spPr/>
    </dgm:pt>
    <dgm:pt modelId="{4F8FDAD0-2B40-455B-A449-7A52638F7F9D}" type="pres">
      <dgm:prSet presAssocID="{7C638EC6-B6E9-4CF6-9469-5114F6EEFB10}" presName="txThree" presStyleLbl="node3" presStyleIdx="1" presStyleCnt="4">
        <dgm:presLayoutVars>
          <dgm:chPref val="3"/>
        </dgm:presLayoutVars>
      </dgm:prSet>
      <dgm:spPr/>
      <dgm:t>
        <a:bodyPr/>
        <a:lstStyle/>
        <a:p>
          <a:endParaRPr lang="en-US"/>
        </a:p>
      </dgm:t>
    </dgm:pt>
    <dgm:pt modelId="{6232982C-C9CC-4613-89F4-C04750D7AAD0}" type="pres">
      <dgm:prSet presAssocID="{7C638EC6-B6E9-4CF6-9469-5114F6EEFB10}" presName="horzThree" presStyleCnt="0"/>
      <dgm:spPr/>
    </dgm:pt>
    <dgm:pt modelId="{C1B1A22E-9975-458A-846F-64D2DF0BE623}" type="pres">
      <dgm:prSet presAssocID="{6FA57F6E-69A8-49FE-B3C3-8C8102155619}" presName="sibSpaceTwo" presStyleCnt="0"/>
      <dgm:spPr/>
    </dgm:pt>
    <dgm:pt modelId="{F2BDFB70-C253-4778-93A0-7B21B6938FB5}" type="pres">
      <dgm:prSet presAssocID="{7FF2ADF1-1044-4FC5-BF87-0811CBB04F63}" presName="vertTwo" presStyleCnt="0"/>
      <dgm:spPr/>
    </dgm:pt>
    <dgm:pt modelId="{623EEAAF-6666-4316-A14F-74B674934EC9}" type="pres">
      <dgm:prSet presAssocID="{7FF2ADF1-1044-4FC5-BF87-0811CBB04F63}" presName="txTwo" presStyleLbl="node2" presStyleIdx="2" presStyleCnt="3">
        <dgm:presLayoutVars>
          <dgm:chPref val="3"/>
        </dgm:presLayoutVars>
      </dgm:prSet>
      <dgm:spPr/>
      <dgm:t>
        <a:bodyPr/>
        <a:lstStyle/>
        <a:p>
          <a:endParaRPr lang="en-US"/>
        </a:p>
      </dgm:t>
    </dgm:pt>
    <dgm:pt modelId="{3675BDE1-6980-41C0-B8FA-7FF93350F083}" type="pres">
      <dgm:prSet presAssocID="{7FF2ADF1-1044-4FC5-BF87-0811CBB04F63}" presName="parTransTwo" presStyleCnt="0"/>
      <dgm:spPr/>
    </dgm:pt>
    <dgm:pt modelId="{1B752D94-8559-49C0-B02C-9C71018E567E}" type="pres">
      <dgm:prSet presAssocID="{7FF2ADF1-1044-4FC5-BF87-0811CBB04F63}" presName="horzTwo" presStyleCnt="0"/>
      <dgm:spPr/>
    </dgm:pt>
    <dgm:pt modelId="{9E4E3486-F33B-49F3-B3EC-B6A1C3B89F7A}" type="pres">
      <dgm:prSet presAssocID="{2D051C86-7A77-489A-88DB-D7C68760F6B8}" presName="vertThree" presStyleCnt="0"/>
      <dgm:spPr/>
    </dgm:pt>
    <dgm:pt modelId="{E250CBCD-9B82-492C-838F-7682E69D9742}" type="pres">
      <dgm:prSet presAssocID="{2D051C86-7A77-489A-88DB-D7C68760F6B8}" presName="txThree" presStyleLbl="node3" presStyleIdx="2" presStyleCnt="4">
        <dgm:presLayoutVars>
          <dgm:chPref val="3"/>
        </dgm:presLayoutVars>
      </dgm:prSet>
      <dgm:spPr/>
      <dgm:t>
        <a:bodyPr/>
        <a:lstStyle/>
        <a:p>
          <a:endParaRPr lang="en-US"/>
        </a:p>
      </dgm:t>
    </dgm:pt>
    <dgm:pt modelId="{3114C31F-F576-45F6-9998-2076E29C204F}" type="pres">
      <dgm:prSet presAssocID="{2D051C86-7A77-489A-88DB-D7C68760F6B8}" presName="parTransThree" presStyleCnt="0"/>
      <dgm:spPr/>
    </dgm:pt>
    <dgm:pt modelId="{43A6B2D4-F403-4E98-8AD2-837585272D70}" type="pres">
      <dgm:prSet presAssocID="{2D051C86-7A77-489A-88DB-D7C68760F6B8}" presName="horzThree" presStyleCnt="0"/>
      <dgm:spPr/>
    </dgm:pt>
    <dgm:pt modelId="{F1DFE4F7-DA5E-44DA-9DC3-683626D7A312}" type="pres">
      <dgm:prSet presAssocID="{E57861C6-A663-44DE-9B08-AD51A890CA76}" presName="vertFour" presStyleCnt="0">
        <dgm:presLayoutVars>
          <dgm:chPref val="3"/>
        </dgm:presLayoutVars>
      </dgm:prSet>
      <dgm:spPr/>
    </dgm:pt>
    <dgm:pt modelId="{10FC44CE-9961-486A-8030-3D26AD8CB126}" type="pres">
      <dgm:prSet presAssocID="{E57861C6-A663-44DE-9B08-AD51A890CA76}" presName="txFour" presStyleLbl="node4" presStyleIdx="0" presStyleCnt="2">
        <dgm:presLayoutVars>
          <dgm:chPref val="3"/>
        </dgm:presLayoutVars>
      </dgm:prSet>
      <dgm:spPr/>
      <dgm:t>
        <a:bodyPr/>
        <a:lstStyle/>
        <a:p>
          <a:endParaRPr lang="en-US"/>
        </a:p>
      </dgm:t>
    </dgm:pt>
    <dgm:pt modelId="{33A491CB-3325-4AC0-85A9-6E1B18E033E0}" type="pres">
      <dgm:prSet presAssocID="{E57861C6-A663-44DE-9B08-AD51A890CA76}" presName="horzFour" presStyleCnt="0"/>
      <dgm:spPr/>
    </dgm:pt>
    <dgm:pt modelId="{D9A8FC8D-E8F6-49D4-BE23-EE782AC4BFBE}" type="pres">
      <dgm:prSet presAssocID="{362D5D2C-7641-4662-ADAD-ECB1AA49EB07}" presName="sibSpaceThree" presStyleCnt="0"/>
      <dgm:spPr/>
    </dgm:pt>
    <dgm:pt modelId="{DCB1DD17-47D9-4251-B692-C52F1368AC75}" type="pres">
      <dgm:prSet presAssocID="{1DF491E6-A0A9-4151-8E2F-3ED315700354}" presName="vertThree" presStyleCnt="0"/>
      <dgm:spPr/>
    </dgm:pt>
    <dgm:pt modelId="{61722177-ED3A-4DFE-A2A8-46280FD3F271}" type="pres">
      <dgm:prSet presAssocID="{1DF491E6-A0A9-4151-8E2F-3ED315700354}" presName="txThree" presStyleLbl="node3" presStyleIdx="3" presStyleCnt="4">
        <dgm:presLayoutVars>
          <dgm:chPref val="3"/>
        </dgm:presLayoutVars>
      </dgm:prSet>
      <dgm:spPr/>
      <dgm:t>
        <a:bodyPr/>
        <a:lstStyle/>
        <a:p>
          <a:endParaRPr lang="en-US"/>
        </a:p>
      </dgm:t>
    </dgm:pt>
    <dgm:pt modelId="{8C076D7B-82F7-4EEC-92AF-762189B614F1}" type="pres">
      <dgm:prSet presAssocID="{1DF491E6-A0A9-4151-8E2F-3ED315700354}" presName="parTransThree" presStyleCnt="0"/>
      <dgm:spPr/>
    </dgm:pt>
    <dgm:pt modelId="{94AA24F1-2DB8-436A-BBAE-C2D6B6940340}" type="pres">
      <dgm:prSet presAssocID="{1DF491E6-A0A9-4151-8E2F-3ED315700354}" presName="horzThree" presStyleCnt="0"/>
      <dgm:spPr/>
    </dgm:pt>
    <dgm:pt modelId="{92B9B9CE-EBF3-4F1C-81C7-B5B6C5295C08}" type="pres">
      <dgm:prSet presAssocID="{B1D405A7-68AD-4271-9699-F905844CE5E5}" presName="vertFour" presStyleCnt="0">
        <dgm:presLayoutVars>
          <dgm:chPref val="3"/>
        </dgm:presLayoutVars>
      </dgm:prSet>
      <dgm:spPr/>
    </dgm:pt>
    <dgm:pt modelId="{154CDC24-6C2A-42BB-8B6E-7339EAF7355B}" type="pres">
      <dgm:prSet presAssocID="{B1D405A7-68AD-4271-9699-F905844CE5E5}" presName="txFour" presStyleLbl="node4" presStyleIdx="1" presStyleCnt="2">
        <dgm:presLayoutVars>
          <dgm:chPref val="3"/>
        </dgm:presLayoutVars>
      </dgm:prSet>
      <dgm:spPr/>
      <dgm:t>
        <a:bodyPr/>
        <a:lstStyle/>
        <a:p>
          <a:endParaRPr lang="en-US"/>
        </a:p>
      </dgm:t>
    </dgm:pt>
    <dgm:pt modelId="{E4F37ADC-487F-4C54-952A-7A3CAE552675}" type="pres">
      <dgm:prSet presAssocID="{B1D405A7-68AD-4271-9699-F905844CE5E5}" presName="horzFour" presStyleCnt="0"/>
      <dgm:spPr/>
    </dgm:pt>
  </dgm:ptLst>
  <dgm:cxnLst>
    <dgm:cxn modelId="{8D0CF414-8897-44A1-B182-2638AA608F90}" type="presOf" srcId="{E9CC19DB-9E4E-4F68-AE5C-581342BCFA63}" destId="{B08BCE9C-1104-4A42-B204-A9447FE2C610}" srcOrd="0" destOrd="0" presId="urn:microsoft.com/office/officeart/2005/8/layout/hierarchy4"/>
    <dgm:cxn modelId="{2D3A6621-16DB-401B-A099-F47CA3AAC649}" type="presOf" srcId="{A8DA6090-991F-4DF5-AAC9-C6501F50B13F}" destId="{7A819FC5-C21A-48CB-953D-C86BBEEDDF7B}" srcOrd="0" destOrd="0" presId="urn:microsoft.com/office/officeart/2005/8/layout/hierarchy4"/>
    <dgm:cxn modelId="{C27BED2B-8812-4DBE-AC12-947709E05492}" type="presOf" srcId="{E57861C6-A663-44DE-9B08-AD51A890CA76}" destId="{10FC44CE-9961-486A-8030-3D26AD8CB126}" srcOrd="0" destOrd="0" presId="urn:microsoft.com/office/officeart/2005/8/layout/hierarchy4"/>
    <dgm:cxn modelId="{FC5D4A3E-333D-438C-8C9D-C1A093BEEC57}" srcId="{A8DA6090-991F-4DF5-AAC9-C6501F50B13F}" destId="{36D0B432-F7DD-40D0-8611-5886A438D2F9}" srcOrd="1" destOrd="0" parTransId="{D1B62CF1-DB07-46BA-A35B-746CA5902B4F}" sibTransId="{6FA57F6E-69A8-49FE-B3C3-8C8102155619}"/>
    <dgm:cxn modelId="{A27644F0-07AC-40FE-A2FF-95FD7A4FF4E4}" srcId="{1DF491E6-A0A9-4151-8E2F-3ED315700354}" destId="{B1D405A7-68AD-4271-9699-F905844CE5E5}" srcOrd="0" destOrd="0" parTransId="{9341D32F-FAA5-49F6-A9A0-FB2468FE9557}" sibTransId="{2E71E101-030A-43D2-BCC4-2F1E6BD6A8D5}"/>
    <dgm:cxn modelId="{BFB39661-9B01-4149-BA17-E2313CFD8163}" type="presOf" srcId="{36D0B432-F7DD-40D0-8611-5886A438D2F9}" destId="{A6CC2C3D-C83E-4460-9C33-F48462E649D6}" srcOrd="0" destOrd="0" presId="urn:microsoft.com/office/officeart/2005/8/layout/hierarchy4"/>
    <dgm:cxn modelId="{8EB18454-E159-427B-A773-59145128CF18}" srcId="{DAD173C4-724A-4D7E-A9F6-57E47065A307}" destId="{E9CC19DB-9E4E-4F68-AE5C-581342BCFA63}" srcOrd="0" destOrd="0" parTransId="{19D2E316-6BFC-44D3-A402-69F790E73608}" sibTransId="{14D476A8-DF7E-421D-8257-F7771C7E28FE}"/>
    <dgm:cxn modelId="{A932EBD2-3C22-410D-B54F-86776A337840}" srcId="{3D9A9308-E936-4761-AC7C-4B4622F3A6A9}" destId="{A8DA6090-991F-4DF5-AAC9-C6501F50B13F}" srcOrd="0" destOrd="0" parTransId="{9C4742AA-234C-476F-AA6B-F5F7BB52778B}" sibTransId="{C3EFB49F-8E9E-46AA-A610-345E470C344F}"/>
    <dgm:cxn modelId="{8753419B-8F21-4803-829F-54E3AF4A22CB}" type="presOf" srcId="{2D051C86-7A77-489A-88DB-D7C68760F6B8}" destId="{E250CBCD-9B82-492C-838F-7682E69D9742}" srcOrd="0" destOrd="0" presId="urn:microsoft.com/office/officeart/2005/8/layout/hierarchy4"/>
    <dgm:cxn modelId="{D85114CC-4FCD-49FF-B446-B3A6EA794BC8}" type="presOf" srcId="{3D9A9308-E936-4761-AC7C-4B4622F3A6A9}" destId="{E735876D-5D49-4D66-94D9-A24C8275D729}" srcOrd="0" destOrd="0" presId="urn:microsoft.com/office/officeart/2005/8/layout/hierarchy4"/>
    <dgm:cxn modelId="{1477CEB9-7C94-44F7-AC0B-E69D98D37F0C}" srcId="{7FF2ADF1-1044-4FC5-BF87-0811CBB04F63}" destId="{1DF491E6-A0A9-4151-8E2F-3ED315700354}" srcOrd="1" destOrd="0" parTransId="{14FAF7F0-250E-4EAA-92EB-097159DB5849}" sibTransId="{8E72689D-44C8-4A76-8B10-BBA5C5DA1C5F}"/>
    <dgm:cxn modelId="{5FDACA32-1FDC-4065-8589-2869849A35EF}" srcId="{A8DA6090-991F-4DF5-AAC9-C6501F50B13F}" destId="{7FF2ADF1-1044-4FC5-BF87-0811CBB04F63}" srcOrd="2" destOrd="0" parTransId="{16B05D1F-8827-43A9-8B6B-BFF179F674ED}" sibTransId="{BA02FEB1-B43F-4DF0-8B0A-6617B850588C}"/>
    <dgm:cxn modelId="{6A1CA0A4-1A23-4F91-BF42-C11D5D4B127E}" type="presOf" srcId="{1DF491E6-A0A9-4151-8E2F-3ED315700354}" destId="{61722177-ED3A-4DFE-A2A8-46280FD3F271}" srcOrd="0" destOrd="0" presId="urn:microsoft.com/office/officeart/2005/8/layout/hierarchy4"/>
    <dgm:cxn modelId="{7739EAC8-81AB-4597-9B8F-113FFAAEC718}" srcId="{36D0B432-F7DD-40D0-8611-5886A438D2F9}" destId="{7C638EC6-B6E9-4CF6-9469-5114F6EEFB10}" srcOrd="0" destOrd="0" parTransId="{4F3F845C-5533-4F44-9DBE-DB0A4334D30D}" sibTransId="{19F60779-7829-4F63-8A6B-E3806AC47BA7}"/>
    <dgm:cxn modelId="{D241BA56-6ABF-49C6-B24E-AEFAD59D03DB}" type="presOf" srcId="{7FF2ADF1-1044-4FC5-BF87-0811CBB04F63}" destId="{623EEAAF-6666-4316-A14F-74B674934EC9}" srcOrd="0" destOrd="0" presId="urn:microsoft.com/office/officeart/2005/8/layout/hierarchy4"/>
    <dgm:cxn modelId="{B409CD58-4162-46CC-923B-EED52157DA4F}" srcId="{7FF2ADF1-1044-4FC5-BF87-0811CBB04F63}" destId="{2D051C86-7A77-489A-88DB-D7C68760F6B8}" srcOrd="0" destOrd="0" parTransId="{8A3FF392-A430-45A3-AE72-0221BEEA35D6}" sibTransId="{362D5D2C-7641-4662-ADAD-ECB1AA49EB07}"/>
    <dgm:cxn modelId="{A103EEC0-3C63-4D4D-89A6-F35F94282201}" type="presOf" srcId="{B1D405A7-68AD-4271-9699-F905844CE5E5}" destId="{154CDC24-6C2A-42BB-8B6E-7339EAF7355B}" srcOrd="0" destOrd="0" presId="urn:microsoft.com/office/officeart/2005/8/layout/hierarchy4"/>
    <dgm:cxn modelId="{D507D690-4844-4E53-82CC-35E497CB9DD9}" srcId="{2D051C86-7A77-489A-88DB-D7C68760F6B8}" destId="{E57861C6-A663-44DE-9B08-AD51A890CA76}" srcOrd="0" destOrd="0" parTransId="{150A6036-0910-4F17-A6B8-AD5034424DAC}" sibTransId="{E42915CC-AC22-43E2-9CB5-E8838A6AB6D1}"/>
    <dgm:cxn modelId="{03440676-B739-48E0-A683-6E01128885BE}" type="presOf" srcId="{7C638EC6-B6E9-4CF6-9469-5114F6EEFB10}" destId="{4F8FDAD0-2B40-455B-A449-7A52638F7F9D}" srcOrd="0" destOrd="0" presId="urn:microsoft.com/office/officeart/2005/8/layout/hierarchy4"/>
    <dgm:cxn modelId="{34D069FA-7615-453D-8BA8-2D91ED3E4DFF}" type="presOf" srcId="{DAD173C4-724A-4D7E-A9F6-57E47065A307}" destId="{97C3369D-F65D-4719-8FEE-9A54CD40433F}" srcOrd="0" destOrd="0" presId="urn:microsoft.com/office/officeart/2005/8/layout/hierarchy4"/>
    <dgm:cxn modelId="{687D0EED-3743-46DB-9BEB-4246F47B0C89}" srcId="{A8DA6090-991F-4DF5-AAC9-C6501F50B13F}" destId="{DAD173C4-724A-4D7E-A9F6-57E47065A307}" srcOrd="0" destOrd="0" parTransId="{A98A5D9C-305E-49F7-9659-BF81B3CAFA09}" sibTransId="{0B5AEAD6-4B5F-4E4D-A226-5F087183B09A}"/>
    <dgm:cxn modelId="{2DDE3682-C99C-4E42-A8BA-190B9E145B7B}" type="presParOf" srcId="{E735876D-5D49-4D66-94D9-A24C8275D729}" destId="{346A2778-C3E4-4E48-B765-098DB97AFB90}" srcOrd="0" destOrd="0" presId="urn:microsoft.com/office/officeart/2005/8/layout/hierarchy4"/>
    <dgm:cxn modelId="{7A58F153-8722-4771-90E1-E66B358D50A3}" type="presParOf" srcId="{346A2778-C3E4-4E48-B765-098DB97AFB90}" destId="{7A819FC5-C21A-48CB-953D-C86BBEEDDF7B}" srcOrd="0" destOrd="0" presId="urn:microsoft.com/office/officeart/2005/8/layout/hierarchy4"/>
    <dgm:cxn modelId="{718199E7-22F9-40A7-9E72-7DCA44469C01}" type="presParOf" srcId="{346A2778-C3E4-4E48-B765-098DB97AFB90}" destId="{3EB02E63-F0C8-4A6A-907B-4F29C5BE9801}" srcOrd="1" destOrd="0" presId="urn:microsoft.com/office/officeart/2005/8/layout/hierarchy4"/>
    <dgm:cxn modelId="{D89E0490-769F-43C4-925B-E93A9CDB0CB5}" type="presParOf" srcId="{346A2778-C3E4-4E48-B765-098DB97AFB90}" destId="{F300E56A-4A61-40F2-9F4E-454D2BF48F47}" srcOrd="2" destOrd="0" presId="urn:microsoft.com/office/officeart/2005/8/layout/hierarchy4"/>
    <dgm:cxn modelId="{667A4246-FA5C-4060-974A-BEAE370BDE63}" type="presParOf" srcId="{F300E56A-4A61-40F2-9F4E-454D2BF48F47}" destId="{EA0767A9-D50C-4CA6-BB6F-F25AEED39D75}" srcOrd="0" destOrd="0" presId="urn:microsoft.com/office/officeart/2005/8/layout/hierarchy4"/>
    <dgm:cxn modelId="{7345E416-D8DF-4EB0-A1BB-A309B546DD3A}" type="presParOf" srcId="{EA0767A9-D50C-4CA6-BB6F-F25AEED39D75}" destId="{97C3369D-F65D-4719-8FEE-9A54CD40433F}" srcOrd="0" destOrd="0" presId="urn:microsoft.com/office/officeart/2005/8/layout/hierarchy4"/>
    <dgm:cxn modelId="{FBC01D2E-093D-4723-B5FE-A13ADB157ED3}" type="presParOf" srcId="{EA0767A9-D50C-4CA6-BB6F-F25AEED39D75}" destId="{B432D396-7278-411E-A6C4-BF7D919475A1}" srcOrd="1" destOrd="0" presId="urn:microsoft.com/office/officeart/2005/8/layout/hierarchy4"/>
    <dgm:cxn modelId="{B25B54E0-5663-4270-99B1-7E0935ECC611}" type="presParOf" srcId="{EA0767A9-D50C-4CA6-BB6F-F25AEED39D75}" destId="{C0538F76-1BCE-4E55-B2F4-9A01ABD2638C}" srcOrd="2" destOrd="0" presId="urn:microsoft.com/office/officeart/2005/8/layout/hierarchy4"/>
    <dgm:cxn modelId="{81D81A6E-D2E4-4517-A3B4-263FE7108E4F}" type="presParOf" srcId="{C0538F76-1BCE-4E55-B2F4-9A01ABD2638C}" destId="{B56595A7-CDCF-4FDA-8A7C-E7DF14FA4B00}" srcOrd="0" destOrd="0" presId="urn:microsoft.com/office/officeart/2005/8/layout/hierarchy4"/>
    <dgm:cxn modelId="{B3950679-FDF7-4E6F-9017-6414CE9F5084}" type="presParOf" srcId="{B56595A7-CDCF-4FDA-8A7C-E7DF14FA4B00}" destId="{B08BCE9C-1104-4A42-B204-A9447FE2C610}" srcOrd="0" destOrd="0" presId="urn:microsoft.com/office/officeart/2005/8/layout/hierarchy4"/>
    <dgm:cxn modelId="{B7F8561A-64CE-42AB-A31C-D9452858A58D}" type="presParOf" srcId="{B56595A7-CDCF-4FDA-8A7C-E7DF14FA4B00}" destId="{0484DED4-9173-4318-8D4E-DA68D4BE9905}" srcOrd="1" destOrd="0" presId="urn:microsoft.com/office/officeart/2005/8/layout/hierarchy4"/>
    <dgm:cxn modelId="{AF0C5922-D925-4F49-B400-660FEE4A9F9D}" type="presParOf" srcId="{F300E56A-4A61-40F2-9F4E-454D2BF48F47}" destId="{82A51A57-DC39-4410-89B9-2335033660A1}" srcOrd="1" destOrd="0" presId="urn:microsoft.com/office/officeart/2005/8/layout/hierarchy4"/>
    <dgm:cxn modelId="{B18EC519-54B0-4F60-9DD1-A4947295360F}" type="presParOf" srcId="{F300E56A-4A61-40F2-9F4E-454D2BF48F47}" destId="{989D4B53-59C7-4B22-81CB-97CFC53A9589}" srcOrd="2" destOrd="0" presId="urn:microsoft.com/office/officeart/2005/8/layout/hierarchy4"/>
    <dgm:cxn modelId="{14C835C5-F756-4087-9B12-085F02C9A597}" type="presParOf" srcId="{989D4B53-59C7-4B22-81CB-97CFC53A9589}" destId="{A6CC2C3D-C83E-4460-9C33-F48462E649D6}" srcOrd="0" destOrd="0" presId="urn:microsoft.com/office/officeart/2005/8/layout/hierarchy4"/>
    <dgm:cxn modelId="{35F1374E-941F-4406-8E2C-8A606FC66E87}" type="presParOf" srcId="{989D4B53-59C7-4B22-81CB-97CFC53A9589}" destId="{3BF6B4AE-B579-4708-8D61-4BC2ACE52319}" srcOrd="1" destOrd="0" presId="urn:microsoft.com/office/officeart/2005/8/layout/hierarchy4"/>
    <dgm:cxn modelId="{EC199650-C7A3-41D5-8853-F6885F2FB0F8}" type="presParOf" srcId="{989D4B53-59C7-4B22-81CB-97CFC53A9589}" destId="{1B5B3618-B177-4578-BD18-7596F7A62858}" srcOrd="2" destOrd="0" presId="urn:microsoft.com/office/officeart/2005/8/layout/hierarchy4"/>
    <dgm:cxn modelId="{6D101BB5-C4AF-4218-AC29-3810FC46F749}" type="presParOf" srcId="{1B5B3618-B177-4578-BD18-7596F7A62858}" destId="{6D7017C4-6177-41BF-9CD4-5BC2B4531431}" srcOrd="0" destOrd="0" presId="urn:microsoft.com/office/officeart/2005/8/layout/hierarchy4"/>
    <dgm:cxn modelId="{41CFD1B4-62E8-4B7C-8BAB-C266FE60657E}" type="presParOf" srcId="{6D7017C4-6177-41BF-9CD4-5BC2B4531431}" destId="{4F8FDAD0-2B40-455B-A449-7A52638F7F9D}" srcOrd="0" destOrd="0" presId="urn:microsoft.com/office/officeart/2005/8/layout/hierarchy4"/>
    <dgm:cxn modelId="{16F9F1FA-095E-4F25-9204-6C3EA76955BD}" type="presParOf" srcId="{6D7017C4-6177-41BF-9CD4-5BC2B4531431}" destId="{6232982C-C9CC-4613-89F4-C04750D7AAD0}" srcOrd="1" destOrd="0" presId="urn:microsoft.com/office/officeart/2005/8/layout/hierarchy4"/>
    <dgm:cxn modelId="{771193AF-4BEC-4ACC-AD3B-850A6AD959BD}" type="presParOf" srcId="{F300E56A-4A61-40F2-9F4E-454D2BF48F47}" destId="{C1B1A22E-9975-458A-846F-64D2DF0BE623}" srcOrd="3" destOrd="0" presId="urn:microsoft.com/office/officeart/2005/8/layout/hierarchy4"/>
    <dgm:cxn modelId="{9B9F1CB0-D8A8-44C6-929F-EDDB4D9B5408}" type="presParOf" srcId="{F300E56A-4A61-40F2-9F4E-454D2BF48F47}" destId="{F2BDFB70-C253-4778-93A0-7B21B6938FB5}" srcOrd="4" destOrd="0" presId="urn:microsoft.com/office/officeart/2005/8/layout/hierarchy4"/>
    <dgm:cxn modelId="{CB04A578-1030-498D-BB98-59DC8D1DC5FB}" type="presParOf" srcId="{F2BDFB70-C253-4778-93A0-7B21B6938FB5}" destId="{623EEAAF-6666-4316-A14F-74B674934EC9}" srcOrd="0" destOrd="0" presId="urn:microsoft.com/office/officeart/2005/8/layout/hierarchy4"/>
    <dgm:cxn modelId="{DF04FE84-5205-46E4-963A-024B17527B88}" type="presParOf" srcId="{F2BDFB70-C253-4778-93A0-7B21B6938FB5}" destId="{3675BDE1-6980-41C0-B8FA-7FF93350F083}" srcOrd="1" destOrd="0" presId="urn:microsoft.com/office/officeart/2005/8/layout/hierarchy4"/>
    <dgm:cxn modelId="{33CFA952-6C92-40D8-9BD6-2CECEC347572}" type="presParOf" srcId="{F2BDFB70-C253-4778-93A0-7B21B6938FB5}" destId="{1B752D94-8559-49C0-B02C-9C71018E567E}" srcOrd="2" destOrd="0" presId="urn:microsoft.com/office/officeart/2005/8/layout/hierarchy4"/>
    <dgm:cxn modelId="{044B7E3B-2967-4175-B8C1-D568CB49D7A8}" type="presParOf" srcId="{1B752D94-8559-49C0-B02C-9C71018E567E}" destId="{9E4E3486-F33B-49F3-B3EC-B6A1C3B89F7A}" srcOrd="0" destOrd="0" presId="urn:microsoft.com/office/officeart/2005/8/layout/hierarchy4"/>
    <dgm:cxn modelId="{B4333424-C0F4-4157-A58F-9652FDDB3E8A}" type="presParOf" srcId="{9E4E3486-F33B-49F3-B3EC-B6A1C3B89F7A}" destId="{E250CBCD-9B82-492C-838F-7682E69D9742}" srcOrd="0" destOrd="0" presId="urn:microsoft.com/office/officeart/2005/8/layout/hierarchy4"/>
    <dgm:cxn modelId="{6BF1656A-FB81-4113-9C98-8168F163A985}" type="presParOf" srcId="{9E4E3486-F33B-49F3-B3EC-B6A1C3B89F7A}" destId="{3114C31F-F576-45F6-9998-2076E29C204F}" srcOrd="1" destOrd="0" presId="urn:microsoft.com/office/officeart/2005/8/layout/hierarchy4"/>
    <dgm:cxn modelId="{62FCCA86-EE5A-4818-9E0F-97CF6A4E4D30}" type="presParOf" srcId="{9E4E3486-F33B-49F3-B3EC-B6A1C3B89F7A}" destId="{43A6B2D4-F403-4E98-8AD2-837585272D70}" srcOrd="2" destOrd="0" presId="urn:microsoft.com/office/officeart/2005/8/layout/hierarchy4"/>
    <dgm:cxn modelId="{01183A20-87FC-4C29-B430-8F4231208106}" type="presParOf" srcId="{43A6B2D4-F403-4E98-8AD2-837585272D70}" destId="{F1DFE4F7-DA5E-44DA-9DC3-683626D7A312}" srcOrd="0" destOrd="0" presId="urn:microsoft.com/office/officeart/2005/8/layout/hierarchy4"/>
    <dgm:cxn modelId="{870E51AE-EE88-4676-8F0A-EF8AB921A446}" type="presParOf" srcId="{F1DFE4F7-DA5E-44DA-9DC3-683626D7A312}" destId="{10FC44CE-9961-486A-8030-3D26AD8CB126}" srcOrd="0" destOrd="0" presId="urn:microsoft.com/office/officeart/2005/8/layout/hierarchy4"/>
    <dgm:cxn modelId="{9F3E8FD3-B8C7-4D04-BF68-9A73B7FB683A}" type="presParOf" srcId="{F1DFE4F7-DA5E-44DA-9DC3-683626D7A312}" destId="{33A491CB-3325-4AC0-85A9-6E1B18E033E0}" srcOrd="1" destOrd="0" presId="urn:microsoft.com/office/officeart/2005/8/layout/hierarchy4"/>
    <dgm:cxn modelId="{00CF2D6F-9DE1-4BDA-A075-6AC5F8CCC43F}" type="presParOf" srcId="{1B752D94-8559-49C0-B02C-9C71018E567E}" destId="{D9A8FC8D-E8F6-49D4-BE23-EE782AC4BFBE}" srcOrd="1" destOrd="0" presId="urn:microsoft.com/office/officeart/2005/8/layout/hierarchy4"/>
    <dgm:cxn modelId="{D3691E7C-BD37-4739-BF78-B73A675E6ED8}" type="presParOf" srcId="{1B752D94-8559-49C0-B02C-9C71018E567E}" destId="{DCB1DD17-47D9-4251-B692-C52F1368AC75}" srcOrd="2" destOrd="0" presId="urn:microsoft.com/office/officeart/2005/8/layout/hierarchy4"/>
    <dgm:cxn modelId="{5CDA9330-1C68-4FE1-8C7C-004FBE61BF45}" type="presParOf" srcId="{DCB1DD17-47D9-4251-B692-C52F1368AC75}" destId="{61722177-ED3A-4DFE-A2A8-46280FD3F271}" srcOrd="0" destOrd="0" presId="urn:microsoft.com/office/officeart/2005/8/layout/hierarchy4"/>
    <dgm:cxn modelId="{54C3E5EB-A6CB-4C0D-8910-F9B43837EF8C}" type="presParOf" srcId="{DCB1DD17-47D9-4251-B692-C52F1368AC75}" destId="{8C076D7B-82F7-4EEC-92AF-762189B614F1}" srcOrd="1" destOrd="0" presId="urn:microsoft.com/office/officeart/2005/8/layout/hierarchy4"/>
    <dgm:cxn modelId="{E45C10BB-7B8D-4B3D-B1E3-0BC63DFE27AC}" type="presParOf" srcId="{DCB1DD17-47D9-4251-B692-C52F1368AC75}" destId="{94AA24F1-2DB8-436A-BBAE-C2D6B6940340}" srcOrd="2" destOrd="0" presId="urn:microsoft.com/office/officeart/2005/8/layout/hierarchy4"/>
    <dgm:cxn modelId="{6D44A6F0-C5D4-46B6-9B60-2DE167B46BF7}" type="presParOf" srcId="{94AA24F1-2DB8-436A-BBAE-C2D6B6940340}" destId="{92B9B9CE-EBF3-4F1C-81C7-B5B6C5295C08}" srcOrd="0" destOrd="0" presId="urn:microsoft.com/office/officeart/2005/8/layout/hierarchy4"/>
    <dgm:cxn modelId="{C40DBBE2-C810-463A-9924-5E923697F6C4}" type="presParOf" srcId="{92B9B9CE-EBF3-4F1C-81C7-B5B6C5295C08}" destId="{154CDC24-6C2A-42BB-8B6E-7339EAF7355B}" srcOrd="0" destOrd="0" presId="urn:microsoft.com/office/officeart/2005/8/layout/hierarchy4"/>
    <dgm:cxn modelId="{38A075DB-BCEE-4BB9-ACA1-8B4851AD8EB8}" type="presParOf" srcId="{92B9B9CE-EBF3-4F1C-81C7-B5B6C5295C08}" destId="{E4F37ADC-487F-4C54-952A-7A3CAE552675}" srcOrd="1" destOrd="0" presId="urn:microsoft.com/office/officeart/2005/8/layout/hierarchy4"/>
  </dgm:cxnLst>
  <dgm:bg/>
  <dgm:whole/>
  <dgm:extLst>
    <a:ext uri="http://schemas.microsoft.com/office/drawing/2008/diagram">
      <dsp:dataModelExt xmlns:dsp="http://schemas.microsoft.com/office/drawing/2008/diagram" xmlns="" relId="rId29"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7A819FC5-C21A-48CB-953D-C86BBEEDDF7B}">
      <dsp:nvSpPr>
        <dsp:cNvPr id="0" name=""/>
        <dsp:cNvSpPr/>
      </dsp:nvSpPr>
      <dsp:spPr>
        <a:xfrm>
          <a:off x="3245" y="2176"/>
          <a:ext cx="6844940" cy="119434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8120" tIns="198120" rIns="198120" bIns="198120" numCol="1" spcCol="1270" anchor="ctr" anchorCtr="0">
          <a:noAutofit/>
        </a:bodyPr>
        <a:lstStyle/>
        <a:p>
          <a:pPr lvl="0" algn="ctr" defTabSz="2311400">
            <a:lnSpc>
              <a:spcPct val="90000"/>
            </a:lnSpc>
            <a:spcBef>
              <a:spcPct val="0"/>
            </a:spcBef>
            <a:spcAft>
              <a:spcPct val="35000"/>
            </a:spcAft>
          </a:pPr>
          <a:r>
            <a:rPr lang="en-US" sz="5200" kern="1200"/>
            <a:t>PROBLEM</a:t>
          </a:r>
        </a:p>
      </dsp:txBody>
      <dsp:txXfrm>
        <a:off x="3245" y="2176"/>
        <a:ext cx="6844940" cy="1194342"/>
      </dsp:txXfrm>
    </dsp:sp>
    <dsp:sp modelId="{97C3369D-F65D-4719-8FEE-9A54CD40433F}">
      <dsp:nvSpPr>
        <dsp:cNvPr id="0" name=""/>
        <dsp:cNvSpPr/>
      </dsp:nvSpPr>
      <dsp:spPr>
        <a:xfrm>
          <a:off x="3245" y="1287193"/>
          <a:ext cx="1625876" cy="119434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t>SOLUTION</a:t>
          </a:r>
        </a:p>
      </dsp:txBody>
      <dsp:txXfrm>
        <a:off x="3245" y="1287193"/>
        <a:ext cx="1625876" cy="1194342"/>
      </dsp:txXfrm>
    </dsp:sp>
    <dsp:sp modelId="{B08BCE9C-1104-4A42-B204-A9447FE2C610}">
      <dsp:nvSpPr>
        <dsp:cNvPr id="0" name=""/>
        <dsp:cNvSpPr/>
      </dsp:nvSpPr>
      <dsp:spPr>
        <a:xfrm>
          <a:off x="3245" y="2572210"/>
          <a:ext cx="1625876" cy="119434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endParaRPr lang="en-US" sz="1400" kern="1200"/>
        </a:p>
      </dsp:txBody>
      <dsp:txXfrm>
        <a:off x="3245" y="2572210"/>
        <a:ext cx="1625876" cy="1194342"/>
      </dsp:txXfrm>
    </dsp:sp>
    <dsp:sp modelId="{A6CC2C3D-C83E-4460-9C33-F48462E649D6}">
      <dsp:nvSpPr>
        <dsp:cNvPr id="0" name=""/>
        <dsp:cNvSpPr/>
      </dsp:nvSpPr>
      <dsp:spPr>
        <a:xfrm>
          <a:off x="1765695" y="1287193"/>
          <a:ext cx="1625876" cy="119434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t>REJECTED SOLUTION</a:t>
          </a:r>
        </a:p>
      </dsp:txBody>
      <dsp:txXfrm>
        <a:off x="1765695" y="1287193"/>
        <a:ext cx="1625876" cy="1194342"/>
      </dsp:txXfrm>
    </dsp:sp>
    <dsp:sp modelId="{4F8FDAD0-2B40-455B-A449-7A52638F7F9D}">
      <dsp:nvSpPr>
        <dsp:cNvPr id="0" name=""/>
        <dsp:cNvSpPr/>
      </dsp:nvSpPr>
      <dsp:spPr>
        <a:xfrm>
          <a:off x="1765695" y="2572210"/>
          <a:ext cx="1625876" cy="119434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endParaRPr lang="en-US" sz="1400" kern="1200"/>
        </a:p>
      </dsp:txBody>
      <dsp:txXfrm>
        <a:off x="1765695" y="2572210"/>
        <a:ext cx="1625876" cy="1194342"/>
      </dsp:txXfrm>
    </dsp:sp>
    <dsp:sp modelId="{623EEAAF-6666-4316-A14F-74B674934EC9}">
      <dsp:nvSpPr>
        <dsp:cNvPr id="0" name=""/>
        <dsp:cNvSpPr/>
      </dsp:nvSpPr>
      <dsp:spPr>
        <a:xfrm>
          <a:off x="3528145" y="1287193"/>
          <a:ext cx="3320040" cy="119434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b="1" kern="1200"/>
            <a:t>SATIRICAL TECHNIQUES </a:t>
          </a:r>
          <a:r>
            <a:rPr lang="en-GB" sz="1400" kern="1200"/>
            <a:t>imagination, hyperbole, understatement, irony,  contrast, symbolism, or other techniques to persuade the reader of the dire aspects of the problem.</a:t>
          </a:r>
          <a:endParaRPr lang="en-US" sz="1400" kern="1200"/>
        </a:p>
      </dsp:txBody>
      <dsp:txXfrm>
        <a:off x="3528145" y="1287193"/>
        <a:ext cx="3320040" cy="1194342"/>
      </dsp:txXfrm>
    </dsp:sp>
    <dsp:sp modelId="{E250CBCD-9B82-492C-838F-7682E69D9742}">
      <dsp:nvSpPr>
        <dsp:cNvPr id="0" name=""/>
        <dsp:cNvSpPr/>
      </dsp:nvSpPr>
      <dsp:spPr>
        <a:xfrm>
          <a:off x="3528145" y="2572210"/>
          <a:ext cx="1625876" cy="119434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endParaRPr lang="en-US" sz="1400" kern="1200"/>
        </a:p>
      </dsp:txBody>
      <dsp:txXfrm>
        <a:off x="3528145" y="2572210"/>
        <a:ext cx="1625876" cy="1194342"/>
      </dsp:txXfrm>
    </dsp:sp>
    <dsp:sp modelId="{10FC44CE-9961-486A-8030-3D26AD8CB126}">
      <dsp:nvSpPr>
        <dsp:cNvPr id="0" name=""/>
        <dsp:cNvSpPr/>
      </dsp:nvSpPr>
      <dsp:spPr>
        <a:xfrm>
          <a:off x="3528145" y="3857227"/>
          <a:ext cx="1625876" cy="119434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endParaRPr lang="en-US" sz="1400" kern="1200"/>
        </a:p>
      </dsp:txBody>
      <dsp:txXfrm>
        <a:off x="3528145" y="3857227"/>
        <a:ext cx="1625876" cy="1194342"/>
      </dsp:txXfrm>
    </dsp:sp>
    <dsp:sp modelId="{61722177-ED3A-4DFE-A2A8-46280FD3F271}">
      <dsp:nvSpPr>
        <dsp:cNvPr id="0" name=""/>
        <dsp:cNvSpPr/>
      </dsp:nvSpPr>
      <dsp:spPr>
        <a:xfrm>
          <a:off x="5222309" y="2572210"/>
          <a:ext cx="1625876" cy="119434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endParaRPr lang="en-US" sz="1400" kern="1200"/>
        </a:p>
      </dsp:txBody>
      <dsp:txXfrm>
        <a:off x="5222309" y="2572210"/>
        <a:ext cx="1625876" cy="1194342"/>
      </dsp:txXfrm>
    </dsp:sp>
    <dsp:sp modelId="{154CDC24-6C2A-42BB-8B6E-7339EAF7355B}">
      <dsp:nvSpPr>
        <dsp:cNvPr id="0" name=""/>
        <dsp:cNvSpPr/>
      </dsp:nvSpPr>
      <dsp:spPr>
        <a:xfrm>
          <a:off x="5222309" y="3857227"/>
          <a:ext cx="1625876" cy="119434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endParaRPr lang="en-US" sz="1400" kern="1200"/>
        </a:p>
      </dsp:txBody>
      <dsp:txXfrm>
        <a:off x="5222309" y="3857227"/>
        <a:ext cx="1625876" cy="119434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D6AF5069176B47A1EAA45B0356182D" ma:contentTypeVersion="0" ma:contentTypeDescription="Create a new document." ma:contentTypeScope="" ma:versionID="c4ea2d7ec83a17fa8b3ff8a5fa664bf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63F8CA-0FAE-4D67-9EEF-F95836B98B51}"/>
</file>

<file path=customXml/itemProps2.xml><?xml version="1.0" encoding="utf-8"?>
<ds:datastoreItem xmlns:ds="http://schemas.openxmlformats.org/officeDocument/2006/customXml" ds:itemID="{E0DC02E2-D687-4BDF-AAC2-B7BA4D1202D7}"/>
</file>

<file path=customXml/itemProps3.xml><?xml version="1.0" encoding="utf-8"?>
<ds:datastoreItem xmlns:ds="http://schemas.openxmlformats.org/officeDocument/2006/customXml" ds:itemID="{8505B610-7FDC-492D-9C6D-6D7075462915}"/>
</file>

<file path=docProps/app.xml><?xml version="1.0" encoding="utf-8"?>
<Properties xmlns="http://schemas.openxmlformats.org/officeDocument/2006/extended-properties" xmlns:vt="http://schemas.openxmlformats.org/officeDocument/2006/docPropsVTypes">
  <Template>Normal</Template>
  <TotalTime>18</TotalTime>
  <Pages>16</Pages>
  <Words>3125</Words>
  <Characters>17262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‘’A Modest Proposal’’ Social Satire Essay</vt:lpstr>
    </vt:vector>
  </TitlesOfParts>
  <Company>Deubrook School District</Company>
  <LinksUpToDate>false</LinksUpToDate>
  <CharactersWithSpaces>20347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Modest Proposal’’ Social Satire Essay</dc:title>
  <dc:creator>William Jeffrey Bishop</dc:creator>
  <cp:lastModifiedBy>SPeil</cp:lastModifiedBy>
  <cp:revision>2</cp:revision>
  <dcterms:created xsi:type="dcterms:W3CDTF">2012-03-02T14:35:00Z</dcterms:created>
  <dcterms:modified xsi:type="dcterms:W3CDTF">2012-03-02T14:35:00Z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0x01010030D6AF5069176B47A1EAA45B0356182D</vt:lpwstr>
  </property>
</Properties>
</file>